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0E80" w14:textId="79B03719" w:rsidR="00773C58" w:rsidRPr="00773C58" w:rsidRDefault="00773C58" w:rsidP="00773C58">
      <w:pPr>
        <w:widowControl w:val="0"/>
        <w:autoSpaceDE w:val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773C58">
        <w:rPr>
          <w:b/>
          <w:sz w:val="28"/>
          <w:szCs w:val="28"/>
        </w:rPr>
        <w:t>Звіт</w:t>
      </w:r>
      <w:proofErr w:type="spellEnd"/>
      <w:r w:rsidRPr="00773C58">
        <w:rPr>
          <w:b/>
          <w:sz w:val="28"/>
          <w:szCs w:val="28"/>
        </w:rPr>
        <w:t xml:space="preserve"> </w:t>
      </w:r>
      <w:proofErr w:type="gramStart"/>
      <w:r w:rsidRPr="00773C58">
        <w:rPr>
          <w:b/>
          <w:sz w:val="28"/>
          <w:szCs w:val="28"/>
        </w:rPr>
        <w:t xml:space="preserve">про </w:t>
      </w:r>
      <w:r w:rsidRPr="00773C58">
        <w:rPr>
          <w:b/>
          <w:color w:val="000000"/>
          <w:sz w:val="28"/>
          <w:szCs w:val="28"/>
        </w:rPr>
        <w:t>роботу</w:t>
      </w:r>
      <w:proofErr w:type="gramEnd"/>
      <w:r w:rsidRPr="00773C58">
        <w:rPr>
          <w:b/>
          <w:color w:val="000000"/>
          <w:sz w:val="28"/>
          <w:szCs w:val="28"/>
        </w:rPr>
        <w:t xml:space="preserve"> </w:t>
      </w:r>
      <w:r w:rsidRPr="00773C58">
        <w:rPr>
          <w:b/>
          <w:color w:val="000000"/>
          <w:sz w:val="28"/>
          <w:szCs w:val="28"/>
          <w:lang w:val="uk-UA"/>
        </w:rPr>
        <w:t xml:space="preserve">Управління комунального майна та земельних відносин Ніжинської міської ради </w:t>
      </w:r>
      <w:r w:rsidRPr="00773C58">
        <w:rPr>
          <w:b/>
          <w:color w:val="000000"/>
          <w:sz w:val="28"/>
          <w:szCs w:val="28"/>
        </w:rPr>
        <w:t xml:space="preserve">за </w:t>
      </w:r>
      <w:r w:rsidR="00357332">
        <w:rPr>
          <w:b/>
          <w:color w:val="000000"/>
          <w:sz w:val="28"/>
          <w:szCs w:val="28"/>
          <w:lang w:val="uk-UA"/>
        </w:rPr>
        <w:t xml:space="preserve">листопад </w:t>
      </w:r>
      <w:r w:rsidRPr="00773C58">
        <w:rPr>
          <w:b/>
          <w:color w:val="000000"/>
          <w:sz w:val="28"/>
          <w:szCs w:val="28"/>
        </w:rPr>
        <w:t>2020 року</w:t>
      </w:r>
    </w:p>
    <w:p w14:paraId="4EC81FFD" w14:textId="77777777" w:rsidR="00773C58" w:rsidRPr="00773C58" w:rsidRDefault="00773C58" w:rsidP="00773C58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6E7FFE6E" w14:textId="77777777" w:rsidR="00773C58" w:rsidRPr="00773C58" w:rsidRDefault="00773C58" w:rsidP="00773C58">
      <w:pPr>
        <w:widowControl w:val="0"/>
        <w:autoSpaceDE w:val="0"/>
        <w:jc w:val="center"/>
      </w:pPr>
      <w:r w:rsidRPr="00773C58">
        <w:rPr>
          <w:b/>
          <w:color w:val="000000"/>
          <w:sz w:val="28"/>
          <w:szCs w:val="28"/>
          <w:lang w:val="uk-UA"/>
        </w:rPr>
        <w:t>В</w:t>
      </w:r>
      <w:proofErr w:type="spellStart"/>
      <w:r w:rsidRPr="00773C58">
        <w:rPr>
          <w:b/>
          <w:color w:val="000000"/>
          <w:sz w:val="28"/>
          <w:szCs w:val="28"/>
        </w:rPr>
        <w:t>ідділ</w:t>
      </w:r>
      <w:proofErr w:type="spellEnd"/>
      <w:r w:rsidRPr="00773C58">
        <w:rPr>
          <w:b/>
          <w:color w:val="000000"/>
          <w:sz w:val="28"/>
          <w:szCs w:val="28"/>
        </w:rPr>
        <w:t xml:space="preserve"> </w:t>
      </w:r>
      <w:proofErr w:type="spellStart"/>
      <w:r w:rsidRPr="00773C58">
        <w:rPr>
          <w:b/>
          <w:color w:val="000000"/>
          <w:sz w:val="28"/>
          <w:szCs w:val="28"/>
        </w:rPr>
        <w:t>комунального</w:t>
      </w:r>
      <w:proofErr w:type="spellEnd"/>
      <w:r w:rsidRPr="00773C58">
        <w:rPr>
          <w:b/>
          <w:color w:val="000000"/>
          <w:sz w:val="28"/>
          <w:szCs w:val="28"/>
        </w:rPr>
        <w:t xml:space="preserve"> майна </w:t>
      </w:r>
    </w:p>
    <w:p w14:paraId="3F50B3C7" w14:textId="77777777" w:rsidR="00773C58" w:rsidRPr="00773C58" w:rsidRDefault="00773C58" w:rsidP="00773C58">
      <w:pPr>
        <w:widowControl w:val="0"/>
        <w:autoSpaceDE w:val="0"/>
        <w:autoSpaceDN w:val="0"/>
        <w:adjustRightInd w:val="0"/>
        <w:jc w:val="center"/>
        <w:rPr>
          <w:sz w:val="20"/>
          <w:szCs w:val="28"/>
          <w:lang w:eastAsia="ru-RU"/>
        </w:rPr>
      </w:pPr>
    </w:p>
    <w:p w14:paraId="48436845" w14:textId="38A2AFDE" w:rsidR="00092DCC" w:rsidRPr="00773C58" w:rsidRDefault="00092DCC" w:rsidP="00092DC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73C58">
        <w:rPr>
          <w:b/>
          <w:bCs/>
          <w:color w:val="000000"/>
          <w:sz w:val="28"/>
          <w:szCs w:val="28"/>
          <w:lang w:val="uk-UA"/>
        </w:rPr>
        <w:t>Прийнято на пленарному засіданн</w:t>
      </w:r>
      <w:r w:rsidR="00B251F6">
        <w:rPr>
          <w:b/>
          <w:bCs/>
          <w:color w:val="000000"/>
          <w:sz w:val="28"/>
          <w:szCs w:val="28"/>
          <w:lang w:val="uk-UA"/>
        </w:rPr>
        <w:t>і</w:t>
      </w:r>
      <w:r w:rsidRPr="00773C58">
        <w:rPr>
          <w:b/>
          <w:bCs/>
          <w:color w:val="000000"/>
          <w:sz w:val="28"/>
          <w:szCs w:val="28"/>
          <w:lang w:val="uk-UA"/>
        </w:rPr>
        <w:t xml:space="preserve"> Ніжинської міської </w:t>
      </w:r>
      <w:r w:rsidRPr="00773C58">
        <w:rPr>
          <w:b/>
          <w:bCs/>
          <w:sz w:val="28"/>
          <w:szCs w:val="28"/>
          <w:lang w:val="uk-UA"/>
        </w:rPr>
        <w:t>ради</w:t>
      </w:r>
      <w:r w:rsidRPr="00773C58">
        <w:rPr>
          <w:b/>
          <w:bCs/>
          <w:color w:val="0070C0"/>
          <w:sz w:val="28"/>
          <w:szCs w:val="28"/>
          <w:lang w:val="uk-UA"/>
        </w:rPr>
        <w:t xml:space="preserve"> </w:t>
      </w:r>
      <w:r w:rsidRPr="00773C58">
        <w:rPr>
          <w:b/>
          <w:bCs/>
          <w:sz w:val="28"/>
          <w:szCs w:val="28"/>
          <w:lang w:val="uk-UA"/>
        </w:rPr>
        <w:t xml:space="preserve">наступні </w:t>
      </w:r>
      <w:r w:rsidRPr="00773C58">
        <w:rPr>
          <w:b/>
          <w:bCs/>
          <w:color w:val="000000"/>
          <w:sz w:val="28"/>
          <w:szCs w:val="28"/>
          <w:lang w:val="uk-UA"/>
        </w:rPr>
        <w:t>рішення</w:t>
      </w:r>
      <w:r w:rsidRPr="00773C58">
        <w:rPr>
          <w:b/>
          <w:sz w:val="28"/>
          <w:szCs w:val="28"/>
          <w:lang w:val="uk-UA"/>
        </w:rPr>
        <w:t>:</w:t>
      </w:r>
    </w:p>
    <w:p w14:paraId="5D03FEF9" w14:textId="77777777" w:rsidR="00092DCC" w:rsidRPr="00773C58" w:rsidRDefault="00092DCC" w:rsidP="00092DCC">
      <w:pPr>
        <w:numPr>
          <w:ilvl w:val="0"/>
          <w:numId w:val="1"/>
        </w:numPr>
        <w:suppressAutoHyphens w:val="0"/>
        <w:spacing w:after="160" w:line="254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73C58">
        <w:rPr>
          <w:rFonts w:eastAsia="Calibri"/>
          <w:sz w:val="28"/>
          <w:szCs w:val="28"/>
          <w:lang w:val="uk-UA" w:eastAsia="en-US"/>
        </w:rPr>
        <w:t xml:space="preserve">Про передачу в господарське відання нежитлових приміщень за </w:t>
      </w:r>
      <w:proofErr w:type="spellStart"/>
      <w:r w:rsidRPr="00773C58">
        <w:rPr>
          <w:rFonts w:eastAsia="Calibri"/>
          <w:sz w:val="28"/>
          <w:szCs w:val="28"/>
          <w:lang w:val="uk-UA" w:eastAsia="en-US"/>
        </w:rPr>
        <w:t>адресою:м</w:t>
      </w:r>
      <w:proofErr w:type="spellEnd"/>
      <w:r w:rsidRPr="00773C58">
        <w:rPr>
          <w:rFonts w:eastAsia="Calibri"/>
          <w:sz w:val="28"/>
          <w:szCs w:val="28"/>
          <w:lang w:val="uk-UA" w:eastAsia="en-US"/>
        </w:rPr>
        <w:t>. Ніжин, вул. Глібова, будинок, 5/1 (№3-82/2020)</w:t>
      </w:r>
    </w:p>
    <w:p w14:paraId="7D598379" w14:textId="77777777" w:rsidR="00092DCC" w:rsidRPr="00773C58" w:rsidRDefault="00092DCC" w:rsidP="00092DCC">
      <w:pPr>
        <w:numPr>
          <w:ilvl w:val="0"/>
          <w:numId w:val="1"/>
        </w:numPr>
        <w:suppressAutoHyphens w:val="0"/>
        <w:spacing w:after="160" w:line="254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73C58">
        <w:rPr>
          <w:rFonts w:eastAsia="Calibri"/>
          <w:sz w:val="28"/>
          <w:szCs w:val="28"/>
          <w:lang w:val="uk-UA" w:eastAsia="en-US"/>
        </w:rPr>
        <w:t>Про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 Про припинення договору оренди нерухомого майна, що належать до комунальної власності територіальної громади м. Ніжина від 20 жовтня 2015 року №5 (№8-2/2020).</w:t>
      </w:r>
    </w:p>
    <w:p w14:paraId="6E15C42C" w14:textId="77777777" w:rsidR="00092DCC" w:rsidRPr="00773C58" w:rsidRDefault="00092DCC" w:rsidP="00092DC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sz w:val="28"/>
          <w:szCs w:val="28"/>
          <w:lang w:val="uk-UA" w:eastAsia="ru-RU"/>
        </w:rPr>
      </w:pPr>
      <w:r w:rsidRPr="00773C58">
        <w:rPr>
          <w:rFonts w:eastAsia="Calibri"/>
          <w:sz w:val="28"/>
          <w:szCs w:val="28"/>
          <w:lang w:val="uk-UA" w:eastAsia="en-US"/>
        </w:rPr>
        <w:t>Про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 Про припинення договору оренди нерухомого майна, що належать до комунальної власності територіальної громади м. Ніжина від 20 жовтня 2015 року №5 (№9-2/2020).</w:t>
      </w:r>
    </w:p>
    <w:p w14:paraId="5413B8B4" w14:textId="77777777" w:rsidR="00092DCC" w:rsidRPr="00773C58" w:rsidRDefault="00092DCC" w:rsidP="00092D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ru-RU"/>
        </w:rPr>
      </w:pPr>
      <w:r w:rsidRPr="00773C58">
        <w:rPr>
          <w:sz w:val="28"/>
          <w:szCs w:val="28"/>
          <w:lang w:val="uk-UA" w:eastAsia="ru-RU"/>
        </w:rPr>
        <w:t>Проведений аналіз нарахування та надходження плати за користування майном міської комунальної власності.</w:t>
      </w:r>
    </w:p>
    <w:p w14:paraId="13A1C0D0" w14:textId="77777777" w:rsidR="00092DCC" w:rsidRPr="00773C58" w:rsidRDefault="00092DCC" w:rsidP="00092DCC">
      <w:pPr>
        <w:suppressAutoHyphens w:val="0"/>
        <w:ind w:firstLine="426"/>
        <w:rPr>
          <w:bCs/>
          <w:sz w:val="28"/>
          <w:szCs w:val="28"/>
          <w:lang w:val="uk-UA" w:eastAsia="ru-RU"/>
        </w:rPr>
      </w:pPr>
      <w:r w:rsidRPr="00773C58">
        <w:rPr>
          <w:bCs/>
          <w:sz w:val="28"/>
          <w:szCs w:val="28"/>
          <w:lang w:val="uk-UA" w:eastAsia="ru-RU"/>
        </w:rPr>
        <w:t xml:space="preserve">    Підготовлено: 5 додаткових угод до договорів оренди нерухомого майна.</w:t>
      </w:r>
    </w:p>
    <w:p w14:paraId="3F6EA2DC" w14:textId="77777777" w:rsidR="00092DCC" w:rsidRPr="00773C58" w:rsidRDefault="00092DCC" w:rsidP="00092DCC">
      <w:pPr>
        <w:suppressAutoHyphens w:val="0"/>
        <w:ind w:firstLine="708"/>
        <w:jc w:val="both"/>
        <w:rPr>
          <w:bCs/>
          <w:sz w:val="28"/>
          <w:szCs w:val="28"/>
          <w:lang w:val="uk-UA" w:eastAsia="ru-RU"/>
        </w:rPr>
      </w:pPr>
      <w:r w:rsidRPr="00773C58">
        <w:rPr>
          <w:bCs/>
          <w:sz w:val="28"/>
          <w:szCs w:val="28"/>
          <w:lang w:val="uk-UA" w:eastAsia="ru-RU"/>
        </w:rPr>
        <w:t>Постійно здійснюється моніторинг виконання рішень міської ради та виконавчого комітету результатами якого є підписання договорів оренди, додаткових угод, актів приймання – передачі та інше.</w:t>
      </w:r>
    </w:p>
    <w:p w14:paraId="126AADB6" w14:textId="77777777" w:rsidR="00092DCC" w:rsidRPr="00773C58" w:rsidRDefault="00092DCC" w:rsidP="00092DCC">
      <w:pPr>
        <w:suppressAutoHyphens w:val="0"/>
        <w:spacing w:after="160" w:line="259" w:lineRule="auto"/>
        <w:jc w:val="both"/>
        <w:rPr>
          <w:bCs/>
          <w:sz w:val="28"/>
          <w:szCs w:val="28"/>
          <w:lang w:val="uk-UA" w:eastAsia="ru-RU"/>
        </w:rPr>
      </w:pPr>
      <w:r w:rsidRPr="00773C58">
        <w:rPr>
          <w:bCs/>
          <w:color w:val="000000"/>
          <w:sz w:val="28"/>
          <w:szCs w:val="28"/>
          <w:lang w:val="uk-UA"/>
        </w:rPr>
        <w:t xml:space="preserve">Посадовими особами відділу комунального майна постійно приймалась участь у пленарних засіданнях Ніжинської міської ради, засіданнях виконавчого комітету, </w:t>
      </w:r>
      <w:r w:rsidRPr="00773C58">
        <w:rPr>
          <w:rFonts w:eastAsia="Calibri"/>
          <w:sz w:val="28"/>
          <w:szCs w:val="28"/>
          <w:lang w:val="uk-UA" w:eastAsia="en-US"/>
        </w:rPr>
        <w:t>постійних комісіях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  <w:r w:rsidRPr="00773C58">
        <w:rPr>
          <w:color w:val="000000"/>
          <w:sz w:val="28"/>
          <w:szCs w:val="28"/>
          <w:lang w:val="uk-UA"/>
        </w:rPr>
        <w:t xml:space="preserve">, </w:t>
      </w:r>
      <w:r w:rsidRPr="00773C58">
        <w:rPr>
          <w:sz w:val="28"/>
          <w:szCs w:val="28"/>
          <w:lang w:val="uk-UA" w:eastAsia="ru-RU"/>
        </w:rPr>
        <w:t>постійної комісії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773C58">
        <w:rPr>
          <w:sz w:val="28"/>
          <w:szCs w:val="28"/>
          <w:lang w:val="uk-UA" w:eastAsia="uk-UA"/>
        </w:rPr>
        <w:t>.</w:t>
      </w:r>
    </w:p>
    <w:p w14:paraId="0B1971A6" w14:textId="77777777" w:rsidR="00092DCC" w:rsidRPr="00773C58" w:rsidRDefault="00092DCC" w:rsidP="00773C5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val="uk-UA"/>
        </w:rPr>
      </w:pPr>
    </w:p>
    <w:p w14:paraId="6F1EA7EE" w14:textId="77777777" w:rsidR="00773C58" w:rsidRPr="00773C58" w:rsidRDefault="00773C58" w:rsidP="00773C58">
      <w:pPr>
        <w:widowControl w:val="0"/>
        <w:autoSpaceDE w:val="0"/>
        <w:ind w:right="200"/>
        <w:jc w:val="center"/>
      </w:pPr>
      <w:r w:rsidRPr="00773C58">
        <w:rPr>
          <w:b/>
          <w:color w:val="000000"/>
          <w:sz w:val="28"/>
          <w:szCs w:val="28"/>
          <w:lang w:val="uk-UA"/>
        </w:rPr>
        <w:t xml:space="preserve">Відділ земельних відносин </w:t>
      </w:r>
    </w:p>
    <w:p w14:paraId="061D5837" w14:textId="77777777" w:rsidR="00773C58" w:rsidRPr="00773C58" w:rsidRDefault="00773C58" w:rsidP="00773C58">
      <w:pPr>
        <w:widowControl w:val="0"/>
        <w:autoSpaceDE w:val="0"/>
        <w:jc w:val="both"/>
        <w:rPr>
          <w:b/>
          <w:bCs/>
          <w:color w:val="000000"/>
        </w:rPr>
      </w:pPr>
    </w:p>
    <w:p w14:paraId="32EB1801" w14:textId="547C868C" w:rsidR="00B251F6" w:rsidRDefault="00773C58" w:rsidP="0043400A">
      <w:pPr>
        <w:widowControl w:val="0"/>
        <w:autoSpaceDE w:val="0"/>
        <w:ind w:firstLine="384"/>
        <w:jc w:val="center"/>
        <w:rPr>
          <w:b/>
          <w:bCs/>
          <w:sz w:val="28"/>
          <w:szCs w:val="28"/>
          <w:lang w:val="uk-UA"/>
        </w:rPr>
      </w:pPr>
      <w:r w:rsidRPr="00773C58">
        <w:rPr>
          <w:b/>
          <w:bCs/>
          <w:sz w:val="28"/>
          <w:szCs w:val="28"/>
          <w:lang w:val="uk-UA"/>
        </w:rPr>
        <w:t>П</w:t>
      </w:r>
      <w:r w:rsidR="00B251F6">
        <w:rPr>
          <w:b/>
          <w:bCs/>
          <w:sz w:val="28"/>
          <w:szCs w:val="28"/>
          <w:lang w:val="uk-UA"/>
        </w:rPr>
        <w:t xml:space="preserve">рийнято </w:t>
      </w:r>
      <w:r w:rsidRPr="00773C58">
        <w:rPr>
          <w:b/>
          <w:bCs/>
          <w:sz w:val="28"/>
          <w:szCs w:val="28"/>
          <w:lang w:val="uk-UA"/>
        </w:rPr>
        <w:t>на пленарно</w:t>
      </w:r>
      <w:r w:rsidR="00D0572C">
        <w:rPr>
          <w:b/>
          <w:bCs/>
          <w:sz w:val="28"/>
          <w:szCs w:val="28"/>
          <w:lang w:val="uk-UA"/>
        </w:rPr>
        <w:t>му</w:t>
      </w:r>
      <w:r w:rsidRPr="00773C58">
        <w:rPr>
          <w:b/>
          <w:bCs/>
          <w:sz w:val="28"/>
          <w:szCs w:val="28"/>
          <w:lang w:val="uk-UA"/>
        </w:rPr>
        <w:t xml:space="preserve"> засіданн</w:t>
      </w:r>
      <w:r w:rsidR="00D0572C">
        <w:rPr>
          <w:b/>
          <w:bCs/>
          <w:sz w:val="28"/>
          <w:szCs w:val="28"/>
          <w:lang w:val="uk-UA"/>
        </w:rPr>
        <w:t>і</w:t>
      </w:r>
      <w:bookmarkStart w:id="0" w:name="_GoBack"/>
      <w:bookmarkEnd w:id="0"/>
      <w:r w:rsidRPr="00773C58">
        <w:rPr>
          <w:b/>
          <w:bCs/>
          <w:sz w:val="28"/>
          <w:szCs w:val="28"/>
          <w:lang w:val="uk-UA"/>
        </w:rPr>
        <w:t xml:space="preserve"> Ніжинської міської ради</w:t>
      </w:r>
    </w:p>
    <w:p w14:paraId="7105A814" w14:textId="7B98E08A" w:rsidR="007E16AC" w:rsidRPr="0043400A" w:rsidRDefault="00773C58" w:rsidP="0043400A">
      <w:pPr>
        <w:widowControl w:val="0"/>
        <w:autoSpaceDE w:val="0"/>
        <w:ind w:firstLine="384"/>
        <w:jc w:val="center"/>
        <w:rPr>
          <w:b/>
          <w:sz w:val="28"/>
          <w:szCs w:val="28"/>
          <w:lang w:val="uk-UA"/>
        </w:rPr>
      </w:pPr>
      <w:r w:rsidRPr="00773C58">
        <w:rPr>
          <w:b/>
          <w:bCs/>
          <w:sz w:val="28"/>
          <w:szCs w:val="28"/>
          <w:lang w:val="uk-UA"/>
        </w:rPr>
        <w:t xml:space="preserve"> </w:t>
      </w:r>
      <w:r w:rsidR="00B251F6">
        <w:rPr>
          <w:b/>
          <w:bCs/>
          <w:sz w:val="28"/>
          <w:szCs w:val="28"/>
          <w:lang w:val="uk-UA"/>
        </w:rPr>
        <w:t>наступне</w:t>
      </w:r>
      <w:r w:rsidRPr="00773C58">
        <w:rPr>
          <w:b/>
          <w:bCs/>
          <w:sz w:val="28"/>
          <w:szCs w:val="28"/>
          <w:lang w:val="uk-UA"/>
        </w:rPr>
        <w:t xml:space="preserve"> рішен</w:t>
      </w:r>
      <w:r w:rsidR="00B251F6">
        <w:rPr>
          <w:b/>
          <w:bCs/>
          <w:sz w:val="28"/>
          <w:szCs w:val="28"/>
          <w:lang w:val="uk-UA"/>
        </w:rPr>
        <w:t>ня</w:t>
      </w:r>
      <w:r w:rsidRPr="00773C58">
        <w:rPr>
          <w:b/>
          <w:sz w:val="28"/>
          <w:szCs w:val="28"/>
          <w:lang w:val="uk-UA"/>
        </w:rPr>
        <w:t>:</w:t>
      </w:r>
    </w:p>
    <w:p w14:paraId="5418E776" w14:textId="14689641" w:rsidR="003B4C6E" w:rsidRPr="0043400A" w:rsidRDefault="007E16AC" w:rsidP="003B4C6E">
      <w:pPr>
        <w:pStyle w:val="a6"/>
        <w:widowControl w:val="0"/>
        <w:numPr>
          <w:ilvl w:val="0"/>
          <w:numId w:val="2"/>
        </w:numPr>
        <w:autoSpaceDE w:val="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укладання договору </w:t>
      </w:r>
      <w:proofErr w:type="spellStart"/>
      <w:r>
        <w:rPr>
          <w:bCs/>
          <w:sz w:val="28"/>
          <w:szCs w:val="28"/>
          <w:lang w:val="uk-UA"/>
        </w:rPr>
        <w:t>суперфіцію</w:t>
      </w:r>
      <w:proofErr w:type="spellEnd"/>
      <w:r>
        <w:rPr>
          <w:bCs/>
          <w:sz w:val="28"/>
          <w:szCs w:val="28"/>
          <w:lang w:val="uk-UA"/>
        </w:rPr>
        <w:t>.</w:t>
      </w:r>
    </w:p>
    <w:p w14:paraId="1BB9E572" w14:textId="6A025F1E" w:rsidR="00773C58" w:rsidRPr="00773C58" w:rsidRDefault="00B251F6" w:rsidP="00773C5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773C58" w:rsidRPr="00773C58">
        <w:rPr>
          <w:sz w:val="28"/>
          <w:szCs w:val="28"/>
          <w:lang w:val="uk-UA"/>
        </w:rPr>
        <w:t>роект детально опрацьован</w:t>
      </w:r>
      <w:r>
        <w:rPr>
          <w:sz w:val="28"/>
          <w:szCs w:val="28"/>
          <w:lang w:val="uk-UA"/>
        </w:rPr>
        <w:t>ий</w:t>
      </w:r>
      <w:r w:rsidR="00773C58" w:rsidRPr="00773C58">
        <w:rPr>
          <w:sz w:val="28"/>
          <w:szCs w:val="28"/>
          <w:lang w:val="uk-UA"/>
        </w:rPr>
        <w:t xml:space="preserve"> щодо відповідності </w:t>
      </w:r>
      <w:r>
        <w:rPr>
          <w:sz w:val="28"/>
          <w:szCs w:val="28"/>
          <w:lang w:val="uk-UA"/>
        </w:rPr>
        <w:t>ч</w:t>
      </w:r>
      <w:r w:rsidR="00773C58" w:rsidRPr="00773C58">
        <w:rPr>
          <w:sz w:val="28"/>
          <w:szCs w:val="28"/>
          <w:lang w:val="uk-UA"/>
        </w:rPr>
        <w:t>инному законодавству.</w:t>
      </w:r>
    </w:p>
    <w:p w14:paraId="45A404AE" w14:textId="3F9EE2E7" w:rsidR="00773C58" w:rsidRPr="00773C58" w:rsidRDefault="00773C58" w:rsidP="00773C5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73C58">
        <w:rPr>
          <w:b/>
          <w:sz w:val="28"/>
          <w:szCs w:val="28"/>
          <w:lang w:val="uk-UA"/>
        </w:rPr>
        <w:t xml:space="preserve">Здійснено перевірку </w:t>
      </w:r>
      <w:r w:rsidR="003B4C6E">
        <w:rPr>
          <w:b/>
          <w:sz w:val="28"/>
          <w:szCs w:val="28"/>
          <w:lang w:val="uk-UA"/>
        </w:rPr>
        <w:t>6</w:t>
      </w:r>
      <w:r w:rsidRPr="00773C58">
        <w:rPr>
          <w:b/>
          <w:sz w:val="28"/>
          <w:szCs w:val="28"/>
          <w:lang w:val="uk-UA"/>
        </w:rPr>
        <w:t xml:space="preserve"> договорів оренди земельних ділянок </w:t>
      </w:r>
      <w:r w:rsidRPr="00773C58"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</w:t>
      </w:r>
      <w:r w:rsidRPr="00773C58">
        <w:rPr>
          <w:sz w:val="28"/>
          <w:szCs w:val="28"/>
          <w:lang w:val="uk-UA"/>
        </w:rPr>
        <w:lastRenderedPageBreak/>
        <w:t>договорів земельних ділянок.</w:t>
      </w:r>
    </w:p>
    <w:p w14:paraId="40545EE1" w14:textId="77777777" w:rsidR="00773C58" w:rsidRPr="00773C58" w:rsidRDefault="00773C58" w:rsidP="00773C58">
      <w:pPr>
        <w:ind w:firstLine="492"/>
        <w:jc w:val="both"/>
        <w:rPr>
          <w:sz w:val="28"/>
          <w:szCs w:val="28"/>
          <w:lang w:val="uk-UA"/>
        </w:rPr>
      </w:pPr>
      <w:r w:rsidRPr="00773C58">
        <w:rPr>
          <w:sz w:val="28"/>
          <w:szCs w:val="28"/>
          <w:shd w:val="clear" w:color="auto" w:fill="FFFFFF"/>
          <w:lang w:val="uk-UA"/>
        </w:rPr>
        <w:t xml:space="preserve">Постійно проводиться роз’яснювальна робота та надається </w:t>
      </w:r>
      <w:r w:rsidRPr="00773C58">
        <w:rPr>
          <w:sz w:val="28"/>
          <w:szCs w:val="28"/>
          <w:lang w:val="uk-UA"/>
        </w:rPr>
        <w:t xml:space="preserve">методична допомога </w:t>
      </w:r>
      <w:r w:rsidRPr="00773C58">
        <w:rPr>
          <w:sz w:val="28"/>
          <w:szCs w:val="28"/>
          <w:shd w:val="clear" w:color="auto" w:fill="FFFFFF"/>
          <w:lang w:val="uk-UA"/>
        </w:rPr>
        <w:t xml:space="preserve"> учасникам АТО та членам сімей загиблих та пораненим військових  </w:t>
      </w:r>
      <w:r w:rsidRPr="00773C58">
        <w:rPr>
          <w:sz w:val="28"/>
          <w:szCs w:val="28"/>
          <w:lang w:val="uk-UA"/>
        </w:rPr>
        <w:t>з питань віднесених до повноважень виконавчих органів міських рад у сфері регулювання земельних відносин.</w:t>
      </w:r>
    </w:p>
    <w:p w14:paraId="7FC8A524" w14:textId="77777777" w:rsidR="00773C58" w:rsidRPr="00773C58" w:rsidRDefault="00773C58" w:rsidP="00773C58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 w:rsidRPr="00773C58"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773C58">
        <w:rPr>
          <w:color w:val="000000"/>
          <w:sz w:val="28"/>
          <w:szCs w:val="28"/>
          <w:lang w:val="uk-UA"/>
        </w:rPr>
        <w:t xml:space="preserve">постійної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773C58">
        <w:rPr>
          <w:color w:val="000000"/>
          <w:sz w:val="28"/>
          <w:szCs w:val="28"/>
          <w:lang w:val="uk-UA"/>
        </w:rPr>
        <w:t>зв’язків</w:t>
      </w:r>
      <w:proofErr w:type="spellEnd"/>
      <w:r w:rsidRPr="00773C58">
        <w:rPr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 </w:t>
      </w:r>
    </w:p>
    <w:p w14:paraId="4F745A40" w14:textId="77777777" w:rsidR="00773C58" w:rsidRPr="00773C58" w:rsidRDefault="00773C58" w:rsidP="00773C58">
      <w:pPr>
        <w:ind w:firstLine="708"/>
        <w:jc w:val="both"/>
        <w:rPr>
          <w:sz w:val="28"/>
          <w:szCs w:val="28"/>
          <w:lang w:val="uk-UA"/>
        </w:rPr>
      </w:pPr>
      <w:r w:rsidRPr="00773C58"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14:paraId="3DB732F9" w14:textId="0A2C91AD" w:rsidR="00773C58" w:rsidRPr="00773C58" w:rsidRDefault="00773C58" w:rsidP="00773C58">
      <w:pPr>
        <w:widowControl w:val="0"/>
        <w:autoSpaceDE w:val="0"/>
        <w:ind w:right="227" w:firstLine="492"/>
        <w:jc w:val="both"/>
        <w:rPr>
          <w:b/>
          <w:i/>
          <w:color w:val="000000"/>
          <w:sz w:val="20"/>
          <w:szCs w:val="20"/>
          <w:lang w:val="uk-UA"/>
        </w:rPr>
      </w:pPr>
      <w:r w:rsidRPr="00773C58">
        <w:rPr>
          <w:b/>
          <w:i/>
          <w:color w:val="000000"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3B4C6E">
        <w:rPr>
          <w:b/>
          <w:i/>
          <w:color w:val="000000"/>
          <w:sz w:val="28"/>
          <w:szCs w:val="28"/>
          <w:lang w:val="uk-UA"/>
        </w:rPr>
        <w:t>листопад</w:t>
      </w:r>
      <w:r w:rsidRPr="00773C58">
        <w:rPr>
          <w:b/>
          <w:i/>
          <w:color w:val="000000"/>
          <w:sz w:val="28"/>
          <w:szCs w:val="28"/>
          <w:lang w:val="uk-UA"/>
        </w:rPr>
        <w:t xml:space="preserve"> 2020 року склала – </w:t>
      </w:r>
      <w:r w:rsidRPr="00773C58">
        <w:rPr>
          <w:b/>
          <w:i/>
          <w:color w:val="000000"/>
          <w:sz w:val="28"/>
          <w:szCs w:val="28"/>
          <w:u w:val="single"/>
          <w:lang w:val="uk-UA"/>
        </w:rPr>
        <w:t>93</w:t>
      </w:r>
      <w:r w:rsidR="003B4C6E">
        <w:rPr>
          <w:b/>
          <w:i/>
          <w:color w:val="000000"/>
          <w:sz w:val="28"/>
          <w:szCs w:val="28"/>
          <w:u w:val="single"/>
          <w:lang w:val="uk-UA"/>
        </w:rPr>
        <w:t>2146,8</w:t>
      </w:r>
      <w:r w:rsidRPr="00773C58">
        <w:rPr>
          <w:b/>
          <w:i/>
          <w:color w:val="000000"/>
          <w:sz w:val="28"/>
          <w:szCs w:val="28"/>
          <w:u w:val="single"/>
          <w:lang w:val="uk-UA"/>
        </w:rPr>
        <w:t>5 грн</w:t>
      </w:r>
      <w:r w:rsidRPr="00773C58">
        <w:rPr>
          <w:b/>
          <w:i/>
          <w:color w:val="000000"/>
          <w:sz w:val="28"/>
          <w:szCs w:val="28"/>
          <w:lang w:val="uk-UA"/>
        </w:rPr>
        <w:t>.</w:t>
      </w:r>
    </w:p>
    <w:p w14:paraId="382B5F9C" w14:textId="4A7B3D52" w:rsidR="00773C58" w:rsidRPr="00773C58" w:rsidRDefault="00773C58" w:rsidP="00773C58">
      <w:pPr>
        <w:widowControl w:val="0"/>
        <w:autoSpaceDE w:val="0"/>
        <w:ind w:right="227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773C58">
        <w:rPr>
          <w:i/>
          <w:color w:val="000000"/>
          <w:sz w:val="28"/>
          <w:szCs w:val="28"/>
          <w:lang w:val="uk-UA"/>
        </w:rPr>
        <w:tab/>
      </w:r>
      <w:r w:rsidRPr="00773C58">
        <w:rPr>
          <w:b/>
          <w:i/>
          <w:color w:val="000000"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 w:rsidR="0043400A">
        <w:rPr>
          <w:b/>
          <w:i/>
          <w:color w:val="000000"/>
          <w:sz w:val="28"/>
          <w:szCs w:val="28"/>
          <w:lang w:val="uk-UA"/>
        </w:rPr>
        <w:t>листопад</w:t>
      </w:r>
      <w:r w:rsidRPr="00773C58">
        <w:rPr>
          <w:b/>
          <w:i/>
          <w:color w:val="000000"/>
          <w:sz w:val="28"/>
          <w:szCs w:val="28"/>
          <w:lang w:val="uk-UA"/>
        </w:rPr>
        <w:t xml:space="preserve">  2020 року склала – 1</w:t>
      </w:r>
      <w:r w:rsidRPr="00773C58">
        <w:rPr>
          <w:b/>
          <w:i/>
          <w:color w:val="000000"/>
          <w:sz w:val="28"/>
          <w:szCs w:val="28"/>
          <w:u w:val="single"/>
          <w:lang w:val="uk-UA"/>
        </w:rPr>
        <w:t>1</w:t>
      </w:r>
      <w:r w:rsidR="003B4C6E">
        <w:rPr>
          <w:b/>
          <w:i/>
          <w:color w:val="000000"/>
          <w:sz w:val="28"/>
          <w:szCs w:val="28"/>
          <w:u w:val="single"/>
          <w:lang w:val="uk-UA"/>
        </w:rPr>
        <w:t>6170</w:t>
      </w:r>
      <w:r w:rsidRPr="00773C58">
        <w:rPr>
          <w:b/>
          <w:i/>
          <w:color w:val="000000"/>
          <w:sz w:val="28"/>
          <w:szCs w:val="28"/>
          <w:u w:val="single"/>
          <w:lang w:val="uk-UA"/>
        </w:rPr>
        <w:t>,</w:t>
      </w:r>
      <w:r w:rsidR="003B4C6E">
        <w:rPr>
          <w:b/>
          <w:i/>
          <w:color w:val="000000"/>
          <w:sz w:val="28"/>
          <w:szCs w:val="28"/>
          <w:u w:val="single"/>
          <w:lang w:val="uk-UA"/>
        </w:rPr>
        <w:t>74</w:t>
      </w:r>
      <w:r w:rsidRPr="00773C58">
        <w:rPr>
          <w:b/>
          <w:i/>
          <w:color w:val="000000"/>
          <w:sz w:val="28"/>
          <w:szCs w:val="28"/>
          <w:u w:val="single"/>
          <w:lang w:val="uk-UA"/>
        </w:rPr>
        <w:t xml:space="preserve">  грн.</w:t>
      </w:r>
    </w:p>
    <w:p w14:paraId="207C2D6C" w14:textId="15977206" w:rsidR="00773C58" w:rsidRPr="00773C58" w:rsidRDefault="00773C58" w:rsidP="003B4C6E">
      <w:pPr>
        <w:widowControl w:val="0"/>
        <w:autoSpaceDE w:val="0"/>
        <w:ind w:right="227" w:firstLine="492"/>
        <w:jc w:val="both"/>
        <w:rPr>
          <w:color w:val="000000"/>
          <w:sz w:val="28"/>
          <w:szCs w:val="28"/>
          <w:lang w:val="uk-UA"/>
        </w:rPr>
      </w:pPr>
      <w:r w:rsidRPr="00773C58">
        <w:rPr>
          <w:b/>
          <w:color w:val="000000"/>
          <w:sz w:val="28"/>
          <w:szCs w:val="28"/>
          <w:lang w:val="uk-UA"/>
        </w:rPr>
        <w:t>До спеціалістів відділу звернулось 2</w:t>
      </w:r>
      <w:r w:rsidR="003B4C6E">
        <w:rPr>
          <w:b/>
          <w:color w:val="000000"/>
          <w:sz w:val="28"/>
          <w:szCs w:val="28"/>
          <w:lang w:val="uk-UA"/>
        </w:rPr>
        <w:t>5</w:t>
      </w:r>
      <w:r w:rsidRPr="00773C58">
        <w:rPr>
          <w:b/>
          <w:color w:val="000000"/>
          <w:sz w:val="28"/>
          <w:szCs w:val="28"/>
          <w:lang w:val="uk-UA"/>
        </w:rPr>
        <w:t xml:space="preserve"> суб’єктів земельних відносин, </w:t>
      </w:r>
      <w:r w:rsidRPr="00773C58">
        <w:rPr>
          <w:color w:val="000000"/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14:paraId="2466F3E6" w14:textId="77777777" w:rsidR="00773C58" w:rsidRPr="00773C58" w:rsidRDefault="00773C58" w:rsidP="00C86242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6BEFB37" w14:textId="44CA6A90" w:rsidR="00C86242" w:rsidRPr="0038173D" w:rsidRDefault="00C86242" w:rsidP="00C86242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Відділ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бухгалтерського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обліку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звітності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та правового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забезпечення</w:t>
      </w:r>
      <w:proofErr w:type="spellEnd"/>
    </w:p>
    <w:p w14:paraId="77B83E33" w14:textId="169AC040" w:rsidR="00C86242" w:rsidRDefault="00C86242" w:rsidP="00C86242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довідки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зміни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8173D">
        <w:rPr>
          <w:rFonts w:eastAsiaTheme="minorHAnsi"/>
          <w:sz w:val="28"/>
          <w:szCs w:val="28"/>
          <w:lang w:eastAsia="en-US"/>
        </w:rPr>
        <w:t>до плану</w:t>
      </w:r>
      <w:proofErr w:type="gram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асигнувань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реєстри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розподілу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показників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зведених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кошторисів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подані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Ніжинського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УДКСУ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Чернігівської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області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фінансового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ради.</w:t>
      </w:r>
    </w:p>
    <w:p w14:paraId="75CAD60F" w14:textId="0182EBBF" w:rsidR="00706C7F" w:rsidRPr="0038173D" w:rsidRDefault="00C86242" w:rsidP="00706C7F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t>Своєчасно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повному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обсязі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надано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звіти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фінансового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обсяг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фактичних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видатків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стимулюючого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характеру та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фактичні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відповідний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14:paraId="48D9A068" w14:textId="77777777" w:rsidR="00C86242" w:rsidRPr="0038173D" w:rsidRDefault="00C86242" w:rsidP="00C86242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інформацію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державного,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обласного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місцевого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бюджетів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комунальних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підприємств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яких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здійснюються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функції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майном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закупівлю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робіт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14:paraId="5FEB8654" w14:textId="144AE22A" w:rsidR="00C86242" w:rsidRPr="0038173D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38173D">
        <w:rPr>
          <w:rFonts w:eastAsiaTheme="minorHAnsi"/>
          <w:sz w:val="28"/>
          <w:szCs w:val="28"/>
          <w:lang w:eastAsia="en-US"/>
        </w:rPr>
        <w:t>оприлюднення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 на</w:t>
      </w:r>
      <w:proofErr w:type="gram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єдиному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державному веб-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порталі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використання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публічних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«Є- дата» за </w:t>
      </w:r>
      <w:r w:rsidR="0083147D">
        <w:rPr>
          <w:rFonts w:eastAsiaTheme="minorHAnsi"/>
          <w:sz w:val="28"/>
          <w:szCs w:val="28"/>
          <w:lang w:val="uk-UA" w:eastAsia="en-US"/>
        </w:rPr>
        <w:t>листопад</w:t>
      </w:r>
      <w:r w:rsidRPr="0038173D">
        <w:rPr>
          <w:rFonts w:eastAsiaTheme="minorHAnsi"/>
          <w:sz w:val="28"/>
          <w:szCs w:val="28"/>
          <w:lang w:eastAsia="en-US"/>
        </w:rPr>
        <w:t xml:space="preserve"> 2020 р.:</w:t>
      </w:r>
    </w:p>
    <w:p w14:paraId="698D2878" w14:textId="77777777" w:rsidR="00C86242" w:rsidRPr="0038173D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- договори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придбання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;</w:t>
      </w:r>
    </w:p>
    <w:p w14:paraId="67566945" w14:textId="77777777" w:rsidR="00C86242" w:rsidRPr="0038173D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накладні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акти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виконаних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робіт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14:paraId="7911688F" w14:textId="77777777" w:rsidR="00C86242" w:rsidRPr="0038173D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38173D">
        <w:rPr>
          <w:rFonts w:eastAsiaTheme="minorHAnsi"/>
          <w:sz w:val="28"/>
          <w:szCs w:val="28"/>
          <w:lang w:eastAsia="en-US"/>
        </w:rPr>
        <w:t xml:space="preserve">Проведена робота з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оприлюднення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звіту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укладений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договір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системі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електронних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закупівель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14:paraId="2BE536C1" w14:textId="71AA6A5E" w:rsidR="00C86242" w:rsidRPr="0038173D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Забезпечено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відображення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первинних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документах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всіх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господарських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операцій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8173D">
        <w:rPr>
          <w:rFonts w:eastAsiaTheme="minorHAnsi"/>
          <w:sz w:val="28"/>
          <w:szCs w:val="28"/>
          <w:lang w:eastAsia="en-US"/>
        </w:rPr>
        <w:t xml:space="preserve">у </w:t>
      </w:r>
      <w:r w:rsidR="0083147D">
        <w:rPr>
          <w:rFonts w:eastAsiaTheme="minorHAnsi"/>
          <w:sz w:val="28"/>
          <w:szCs w:val="28"/>
          <w:lang w:val="uk-UA" w:eastAsia="en-US"/>
        </w:rPr>
        <w:t>листопад</w:t>
      </w:r>
      <w:proofErr w:type="gram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місяці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2020 року. Проведено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узагальнення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інформації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господарські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операції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регістрах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аналітичного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синтетичного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обліку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</w:p>
    <w:p w14:paraId="4D036215" w14:textId="4D751433" w:rsidR="003B4C6E" w:rsidRDefault="00C86242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38173D">
        <w:rPr>
          <w:rFonts w:eastAsiaTheme="minorHAnsi"/>
          <w:sz w:val="28"/>
          <w:szCs w:val="28"/>
          <w:lang w:eastAsia="en-US"/>
        </w:rPr>
        <w:t xml:space="preserve">Проведено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розрахунки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придбані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 </w:t>
      </w:r>
      <w:r w:rsidR="0083147D">
        <w:rPr>
          <w:rFonts w:eastAsiaTheme="minorHAnsi"/>
          <w:sz w:val="28"/>
          <w:szCs w:val="28"/>
          <w:lang w:val="uk-UA" w:eastAsia="en-US"/>
        </w:rPr>
        <w:t>листопаді</w:t>
      </w:r>
      <w:r w:rsidRPr="0038173D">
        <w:rPr>
          <w:rFonts w:eastAsiaTheme="minorHAnsi"/>
          <w:sz w:val="28"/>
          <w:szCs w:val="28"/>
          <w:lang w:eastAsia="en-US"/>
        </w:rPr>
        <w:t xml:space="preserve"> 2020 року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межах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бюджетних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асигнувань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передбачених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відповідний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затвердженим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кошторисом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Забезпечено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виплату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встановлені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терміни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заробітної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плати,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щорічних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відпусток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відомості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зарахувань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карткові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рахунки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Своєчасно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нараховано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перераховано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єдиний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соціальний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внесок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податкові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платежі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інші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поточні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міським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цільовим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програмам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670EF41" w14:textId="77777777" w:rsidR="003B4C6E" w:rsidRPr="00C86242" w:rsidRDefault="003B4C6E" w:rsidP="00C86242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14:paraId="75467579" w14:textId="77777777" w:rsidR="003B4C6E" w:rsidRDefault="003B4C6E" w:rsidP="003B4C6E">
      <w:pPr>
        <w:widowControl w:val="0"/>
        <w:autoSpaceDE w:val="0"/>
        <w:ind w:right="227"/>
        <w:jc w:val="both"/>
        <w:rPr>
          <w:color w:val="000000"/>
          <w:sz w:val="28"/>
          <w:szCs w:val="28"/>
          <w:lang w:val="uk-UA"/>
        </w:rPr>
      </w:pPr>
      <w:r w:rsidRPr="00773C58">
        <w:rPr>
          <w:color w:val="000000"/>
          <w:sz w:val="28"/>
          <w:szCs w:val="28"/>
          <w:lang w:val="uk-UA"/>
        </w:rPr>
        <w:t>Начальник управління комунального</w:t>
      </w:r>
    </w:p>
    <w:p w14:paraId="1C7C2774" w14:textId="10274904" w:rsidR="003B4C6E" w:rsidRDefault="003B4C6E" w:rsidP="003B4C6E">
      <w:pPr>
        <w:widowControl w:val="0"/>
        <w:autoSpaceDE w:val="0"/>
        <w:ind w:right="2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773C58">
        <w:rPr>
          <w:color w:val="000000"/>
          <w:sz w:val="28"/>
          <w:szCs w:val="28"/>
          <w:lang w:val="uk-UA"/>
        </w:rPr>
        <w:t>айна</w:t>
      </w:r>
      <w:r>
        <w:rPr>
          <w:color w:val="000000"/>
          <w:sz w:val="28"/>
          <w:szCs w:val="28"/>
          <w:lang w:val="uk-UA"/>
        </w:rPr>
        <w:t xml:space="preserve"> т</w:t>
      </w:r>
      <w:r w:rsidRPr="00773C58">
        <w:rPr>
          <w:color w:val="000000"/>
          <w:sz w:val="28"/>
          <w:szCs w:val="28"/>
          <w:lang w:val="uk-UA"/>
        </w:rPr>
        <w:t xml:space="preserve">а земельних відносин </w:t>
      </w:r>
    </w:p>
    <w:p w14:paraId="22160B7E" w14:textId="4D5192AF" w:rsidR="00C86242" w:rsidRPr="0043400A" w:rsidRDefault="003B4C6E" w:rsidP="0043400A">
      <w:pPr>
        <w:widowControl w:val="0"/>
        <w:autoSpaceDE w:val="0"/>
        <w:ind w:right="-1"/>
        <w:jc w:val="both"/>
        <w:rPr>
          <w:color w:val="000000"/>
          <w:sz w:val="28"/>
          <w:szCs w:val="28"/>
          <w:lang w:val="uk-UA"/>
        </w:rPr>
      </w:pPr>
      <w:r w:rsidRPr="00773C58">
        <w:rPr>
          <w:color w:val="000000"/>
          <w:sz w:val="28"/>
          <w:szCs w:val="28"/>
          <w:lang w:val="uk-UA"/>
        </w:rPr>
        <w:t xml:space="preserve">Ніжинської міської ради </w:t>
      </w:r>
      <w:r w:rsidRPr="00773C58">
        <w:rPr>
          <w:color w:val="000000"/>
          <w:sz w:val="28"/>
          <w:szCs w:val="28"/>
          <w:lang w:val="uk-UA"/>
        </w:rPr>
        <w:tab/>
      </w:r>
      <w:r w:rsidRPr="00773C5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</w:t>
      </w:r>
      <w:r w:rsidRPr="00773C58">
        <w:rPr>
          <w:color w:val="000000"/>
          <w:sz w:val="28"/>
          <w:szCs w:val="28"/>
          <w:lang w:val="uk-UA"/>
        </w:rPr>
        <w:tab/>
        <w:t>І</w:t>
      </w:r>
      <w:r>
        <w:rPr>
          <w:color w:val="000000"/>
          <w:sz w:val="28"/>
          <w:szCs w:val="28"/>
          <w:lang w:val="uk-UA"/>
        </w:rPr>
        <w:t xml:space="preserve">рина </w:t>
      </w:r>
      <w:r w:rsidRPr="00773C5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НОКАЛО</w:t>
      </w:r>
    </w:p>
    <w:sectPr w:rsidR="00C86242" w:rsidRPr="0043400A" w:rsidSect="005A4712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FA3D" w14:textId="77777777" w:rsidR="00831FEC" w:rsidRDefault="00831FEC" w:rsidP="00706C7F">
      <w:r>
        <w:separator/>
      </w:r>
    </w:p>
  </w:endnote>
  <w:endnote w:type="continuationSeparator" w:id="0">
    <w:p w14:paraId="2A3DD4F3" w14:textId="77777777" w:rsidR="00831FEC" w:rsidRDefault="00831FEC" w:rsidP="007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B5F7" w14:textId="77777777" w:rsidR="00831FEC" w:rsidRDefault="00831FEC" w:rsidP="00706C7F">
      <w:r>
        <w:separator/>
      </w:r>
    </w:p>
  </w:footnote>
  <w:footnote w:type="continuationSeparator" w:id="0">
    <w:p w14:paraId="6C54E1E0" w14:textId="77777777" w:rsidR="00831FEC" w:rsidRDefault="00831FEC" w:rsidP="0070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912"/>
    <w:multiLevelType w:val="hybridMultilevel"/>
    <w:tmpl w:val="EA600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C3C"/>
    <w:multiLevelType w:val="hybridMultilevel"/>
    <w:tmpl w:val="EE3E558C"/>
    <w:lvl w:ilvl="0" w:tplc="5A9CA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B1"/>
    <w:rsid w:val="000364DE"/>
    <w:rsid w:val="00092DCC"/>
    <w:rsid w:val="001F1BCC"/>
    <w:rsid w:val="002833C8"/>
    <w:rsid w:val="002F6D35"/>
    <w:rsid w:val="00357332"/>
    <w:rsid w:val="003B4C6E"/>
    <w:rsid w:val="0043400A"/>
    <w:rsid w:val="005A4712"/>
    <w:rsid w:val="006A789D"/>
    <w:rsid w:val="00706C7F"/>
    <w:rsid w:val="007122B9"/>
    <w:rsid w:val="0073020B"/>
    <w:rsid w:val="00773C58"/>
    <w:rsid w:val="007E16AC"/>
    <w:rsid w:val="0083147D"/>
    <w:rsid w:val="00831FEC"/>
    <w:rsid w:val="00876EC7"/>
    <w:rsid w:val="00A52FB1"/>
    <w:rsid w:val="00B1473B"/>
    <w:rsid w:val="00B251F6"/>
    <w:rsid w:val="00C86242"/>
    <w:rsid w:val="00D0572C"/>
    <w:rsid w:val="00D7417D"/>
    <w:rsid w:val="00DA640E"/>
    <w:rsid w:val="00ED20D8"/>
    <w:rsid w:val="00F51849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07F4"/>
  <w15:chartTrackingRefBased/>
  <w15:docId w15:val="{34596AC9-4673-4A30-AA12-2A63FAF1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2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6C7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06C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endnote reference"/>
    <w:basedOn w:val="a0"/>
    <w:uiPriority w:val="99"/>
    <w:semiHidden/>
    <w:unhideWhenUsed/>
    <w:rsid w:val="00706C7F"/>
    <w:rPr>
      <w:vertAlign w:val="superscript"/>
    </w:rPr>
  </w:style>
  <w:style w:type="paragraph" w:styleId="a6">
    <w:name w:val="List Paragraph"/>
    <w:basedOn w:val="a"/>
    <w:uiPriority w:val="34"/>
    <w:qFormat/>
    <w:rsid w:val="007E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4076-4937-4C57-836E-6D672CF6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2020-12-10T08:35:00Z</cp:lastPrinted>
  <dcterms:created xsi:type="dcterms:W3CDTF">2020-12-10T07:53:00Z</dcterms:created>
  <dcterms:modified xsi:type="dcterms:W3CDTF">2020-12-10T08:38:00Z</dcterms:modified>
</cp:coreProperties>
</file>