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4639" w14:textId="37F81412" w:rsidR="002D0F82" w:rsidRPr="001F04DB" w:rsidRDefault="002D0F82" w:rsidP="002D0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520712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 2020 року</w:t>
      </w:r>
    </w:p>
    <w:p w14:paraId="47169DA6" w14:textId="21E3A456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 w:rsidR="00C03D8D">
        <w:rPr>
          <w:rFonts w:ascii="Times New Roman" w:hAnsi="Times New Roman" w:cs="Times New Roman"/>
          <w:sz w:val="28"/>
          <w:szCs w:val="28"/>
        </w:rPr>
        <w:t>листопада</w:t>
      </w:r>
      <w:r w:rsidR="00B543C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 xml:space="preserve">2020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49AAB1D6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347531FD" w14:textId="5C77152F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154DF6" w:rsidRPr="00154DF6">
        <w:rPr>
          <w:rFonts w:ascii="Times New Roman" w:hAnsi="Times New Roman" w:cs="Times New Roman"/>
          <w:sz w:val="28"/>
          <w:szCs w:val="28"/>
        </w:rPr>
        <w:t>316</w:t>
      </w:r>
      <w:r w:rsidRPr="001F04DB"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0F0B892F" w14:textId="29E35B99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 w:rsidR="00C43BA9" w:rsidRPr="00154DF6">
        <w:rPr>
          <w:rFonts w:ascii="Times New Roman" w:hAnsi="Times New Roman" w:cs="Times New Roman"/>
          <w:sz w:val="28"/>
          <w:szCs w:val="28"/>
        </w:rPr>
        <w:t>125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нормативних  актів,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489A947C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Сприяв висвітленню засобами масової інформації міста діяльності Ніжинської міської ради та її виконавчого комітету.</w:t>
      </w:r>
    </w:p>
    <w:p w14:paraId="6D3F2CAA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Надавав в ЗМІ: інформації, статті, повідомлення, оголошення, привітання, анонси.</w:t>
      </w:r>
    </w:p>
    <w:p w14:paraId="2BA16ADF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Розміщував відеоролики ДКП ТРК «Ніжинське телебачення» на офіційному веб-сайті Ніжинської міської ради.</w:t>
      </w:r>
    </w:p>
    <w:p w14:paraId="6A8DC340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5B887113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Спеціалістами відділу велося постійне </w:t>
      </w:r>
      <w:proofErr w:type="spellStart"/>
      <w:r w:rsidRPr="001F04DB">
        <w:rPr>
          <w:rFonts w:ascii="Times New Roman" w:hAnsi="Times New Roman" w:cs="Times New Roman"/>
          <w:sz w:val="28"/>
          <w:szCs w:val="28"/>
        </w:rPr>
        <w:t>модерування</w:t>
      </w:r>
      <w:proofErr w:type="spellEnd"/>
      <w:r w:rsidRPr="001F04DB">
        <w:rPr>
          <w:rFonts w:ascii="Times New Roman" w:hAnsi="Times New Roman" w:cs="Times New Roman"/>
          <w:sz w:val="28"/>
          <w:szCs w:val="28"/>
        </w:rPr>
        <w:t xml:space="preserve"> та обслуговування Єдиної системи місцевих петиції, до якої підключена і Ніжинська міська рада, платформи «Відкритий бюджет».</w:t>
      </w:r>
    </w:p>
    <w:p w14:paraId="1C66C54A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проводилась робота по відновленню та модернізації офіційного веб-сайту Ніжинської міської ради.</w:t>
      </w:r>
    </w:p>
    <w:p w14:paraId="2DAB6420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постійно наповнюється система візуалізації відкритий бюджет – комунальні підприємства.</w:t>
      </w:r>
    </w:p>
    <w:p w14:paraId="232CFAF7" w14:textId="77777777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0FA49952" w14:textId="0C615F89" w:rsidR="002D0F82" w:rsidRPr="001F04DB" w:rsidRDefault="002D0F82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</w:t>
      </w:r>
      <w:r w:rsidRPr="001F04DB">
        <w:rPr>
          <w:rFonts w:ascii="Times New Roman" w:hAnsi="Times New Roman" w:cs="Times New Roman"/>
          <w:sz w:val="28"/>
          <w:szCs w:val="28"/>
        </w:rPr>
        <w:lastRenderedPageBreak/>
        <w:t xml:space="preserve">яким підготовлені, опрацьовані матеріали та опубліковано на офіційному веб-сайті Ніжинської міської ради </w:t>
      </w:r>
      <w:r w:rsidR="00154DF6" w:rsidRPr="00154DF6">
        <w:rPr>
          <w:rFonts w:ascii="Times New Roman" w:hAnsi="Times New Roman" w:cs="Times New Roman"/>
          <w:sz w:val="28"/>
          <w:szCs w:val="28"/>
        </w:rPr>
        <w:t>60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матеріалів з фотографіями.</w:t>
      </w:r>
    </w:p>
    <w:p w14:paraId="1D46DFC9" w14:textId="26A7530F" w:rsidR="00581A90" w:rsidRPr="00581A90" w:rsidRDefault="002D0F82" w:rsidP="00581A90">
      <w:pPr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свят. А саме: </w:t>
      </w:r>
      <w:r w:rsidR="00581A90" w:rsidRPr="00581A90">
        <w:rPr>
          <w:rFonts w:ascii="Times New Roman" w:hAnsi="Times New Roman" w:cs="Times New Roman"/>
          <w:sz w:val="28"/>
          <w:szCs w:val="28"/>
        </w:rPr>
        <w:t xml:space="preserve">Всеукраїнський день працівників культури </w:t>
      </w:r>
      <w:proofErr w:type="spellStart"/>
      <w:r w:rsidR="00581A90" w:rsidRPr="00581A90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="00581A90" w:rsidRPr="00581A90">
        <w:rPr>
          <w:rFonts w:ascii="Times New Roman" w:hAnsi="Times New Roman" w:cs="Times New Roman"/>
          <w:sz w:val="28"/>
          <w:szCs w:val="28"/>
        </w:rPr>
        <w:t xml:space="preserve"> майстрів народного мистецтва</w:t>
      </w:r>
      <w:r w:rsidR="00581A90">
        <w:rPr>
          <w:rFonts w:ascii="Times New Roman" w:hAnsi="Times New Roman" w:cs="Times New Roman"/>
          <w:sz w:val="28"/>
          <w:szCs w:val="28"/>
        </w:rPr>
        <w:t xml:space="preserve">, </w:t>
      </w:r>
      <w:r w:rsidR="00581A90" w:rsidRPr="00581A90">
        <w:rPr>
          <w:rFonts w:ascii="Times New Roman" w:hAnsi="Times New Roman" w:cs="Times New Roman"/>
          <w:sz w:val="28"/>
          <w:szCs w:val="28"/>
        </w:rPr>
        <w:t>Міжнародний день бухгалтера</w:t>
      </w:r>
      <w:r w:rsidR="00581A90">
        <w:rPr>
          <w:rFonts w:ascii="Times New Roman" w:hAnsi="Times New Roman" w:cs="Times New Roman"/>
          <w:sz w:val="28"/>
          <w:szCs w:val="28"/>
        </w:rPr>
        <w:t xml:space="preserve">, </w:t>
      </w:r>
      <w:r w:rsidR="00581A90" w:rsidRPr="00581A90">
        <w:rPr>
          <w:rFonts w:ascii="Times New Roman" w:hAnsi="Times New Roman" w:cs="Times New Roman"/>
          <w:sz w:val="28"/>
          <w:szCs w:val="28"/>
        </w:rPr>
        <w:t>День працівників радіо, телебачення і зв'язку</w:t>
      </w:r>
      <w:r w:rsidR="00581A90">
        <w:rPr>
          <w:rFonts w:ascii="Times New Roman" w:hAnsi="Times New Roman" w:cs="Times New Roman"/>
          <w:sz w:val="28"/>
          <w:szCs w:val="28"/>
        </w:rPr>
        <w:t xml:space="preserve">, </w:t>
      </w:r>
      <w:r w:rsidR="00581A90" w:rsidRPr="00581A90">
        <w:rPr>
          <w:rFonts w:ascii="Times New Roman" w:hAnsi="Times New Roman" w:cs="Times New Roman"/>
          <w:sz w:val="28"/>
          <w:szCs w:val="28"/>
        </w:rPr>
        <w:t>День Свободи</w:t>
      </w:r>
      <w:r w:rsidR="00581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1A90" w:rsidRPr="00581A90">
        <w:rPr>
          <w:rFonts w:ascii="Times New Roman" w:hAnsi="Times New Roman" w:cs="Times New Roman"/>
          <w:sz w:val="28"/>
          <w:szCs w:val="28"/>
        </w:rPr>
        <w:t>Дeнь</w:t>
      </w:r>
      <w:proofErr w:type="spellEnd"/>
      <w:r w:rsidR="00581A90" w:rsidRPr="00581A90">
        <w:rPr>
          <w:rFonts w:ascii="Times New Roman" w:hAnsi="Times New Roman" w:cs="Times New Roman"/>
          <w:sz w:val="28"/>
          <w:szCs w:val="28"/>
        </w:rPr>
        <w:t xml:space="preserve"> пам'яті жертв голодоморів</w:t>
      </w:r>
      <w:r w:rsidR="00581A90">
        <w:rPr>
          <w:rFonts w:ascii="Times New Roman" w:hAnsi="Times New Roman" w:cs="Times New Roman"/>
          <w:sz w:val="28"/>
          <w:szCs w:val="28"/>
        </w:rPr>
        <w:t>.</w:t>
      </w:r>
    </w:p>
    <w:p w14:paraId="075BAD3C" w14:textId="1FC92F74" w:rsidR="002D0F82" w:rsidRDefault="00520712" w:rsidP="002D0F82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Посадові особи відділу проведи підрахунок голосів за Проекти громадського бюджет</w:t>
      </w:r>
      <w:r w:rsidR="003E2057">
        <w:rPr>
          <w:rFonts w:ascii="Times New Roman" w:hAnsi="Times New Roman" w:cs="Times New Roman"/>
          <w:sz w:val="28"/>
          <w:szCs w:val="28"/>
        </w:rPr>
        <w:t xml:space="preserve">у </w:t>
      </w:r>
      <w:r w:rsidR="002D0F82">
        <w:rPr>
          <w:rFonts w:ascii="Times New Roman" w:hAnsi="Times New Roman" w:cs="Times New Roman"/>
          <w:sz w:val="28"/>
          <w:szCs w:val="28"/>
        </w:rPr>
        <w:t>на 2021 рік.</w:t>
      </w:r>
      <w:r w:rsidR="002D0F82" w:rsidRPr="000133FA">
        <w:t xml:space="preserve"> </w:t>
      </w:r>
    </w:p>
    <w:p w14:paraId="042E392E" w14:textId="68231C53" w:rsidR="003E2057" w:rsidRPr="009070E4" w:rsidRDefault="003E2057" w:rsidP="002D0F82">
      <w:pPr>
        <w:jc w:val="both"/>
        <w:rPr>
          <w:rFonts w:ascii="Times New Roman" w:hAnsi="Times New Roman" w:cs="Times New Roman"/>
          <w:sz w:val="28"/>
          <w:szCs w:val="28"/>
        </w:rPr>
      </w:pPr>
      <w:r w:rsidRPr="009070E4">
        <w:rPr>
          <w:rFonts w:ascii="Times New Roman" w:hAnsi="Times New Roman" w:cs="Times New Roman"/>
          <w:sz w:val="28"/>
          <w:szCs w:val="28"/>
        </w:rPr>
        <w:t>Взяли участь у онлайн семінарі на тему: «Базова комунікація для громад. Елем</w:t>
      </w:r>
      <w:r w:rsidR="005E40AD">
        <w:rPr>
          <w:rFonts w:ascii="Times New Roman" w:hAnsi="Times New Roman" w:cs="Times New Roman"/>
          <w:sz w:val="28"/>
          <w:szCs w:val="28"/>
        </w:rPr>
        <w:t>е</w:t>
      </w:r>
      <w:r w:rsidR="0060254B" w:rsidRPr="009070E4">
        <w:rPr>
          <w:rFonts w:ascii="Times New Roman" w:hAnsi="Times New Roman" w:cs="Times New Roman"/>
          <w:sz w:val="28"/>
          <w:szCs w:val="28"/>
        </w:rPr>
        <w:t xml:space="preserve">нти антикризової комунікації під час пандемії </w:t>
      </w:r>
      <w:r w:rsidR="0060254B" w:rsidRPr="009070E4">
        <w:rPr>
          <w:rFonts w:ascii="Times New Roman" w:hAnsi="Times New Roman" w:cs="Times New Roman"/>
          <w:sz w:val="28"/>
          <w:szCs w:val="28"/>
          <w:lang w:val="en-US"/>
        </w:rPr>
        <w:t>COVID-</w:t>
      </w:r>
      <w:r w:rsidR="009070E4" w:rsidRPr="009070E4">
        <w:rPr>
          <w:rFonts w:ascii="Times New Roman" w:hAnsi="Times New Roman" w:cs="Times New Roman"/>
          <w:sz w:val="28"/>
          <w:szCs w:val="28"/>
        </w:rPr>
        <w:t>19»</w:t>
      </w:r>
    </w:p>
    <w:p w14:paraId="6311864D" w14:textId="77777777" w:rsidR="002D0F82" w:rsidRPr="000133FA" w:rsidRDefault="002D0F82" w:rsidP="002D0F82">
      <w:pPr>
        <w:rPr>
          <w:rFonts w:ascii="Times New Roman" w:hAnsi="Times New Roman" w:cs="Times New Roman"/>
          <w:sz w:val="28"/>
          <w:szCs w:val="28"/>
        </w:rPr>
      </w:pPr>
    </w:p>
    <w:p w14:paraId="325A17F5" w14:textId="77777777" w:rsidR="002D0F82" w:rsidRPr="001F04DB" w:rsidRDefault="002D0F82" w:rsidP="002D0F82">
      <w:pPr>
        <w:rPr>
          <w:rFonts w:ascii="Times New Roman" w:hAnsi="Times New Roman" w:cs="Times New Roman"/>
          <w:sz w:val="28"/>
          <w:szCs w:val="28"/>
        </w:rPr>
      </w:pPr>
    </w:p>
    <w:p w14:paraId="4555DFA1" w14:textId="77777777" w:rsidR="002D0F82" w:rsidRPr="001F04DB" w:rsidRDefault="002D0F82" w:rsidP="002D0F82">
      <w:pPr>
        <w:rPr>
          <w:rFonts w:ascii="Times New Roman" w:hAnsi="Times New Roman" w:cs="Times New Roman"/>
          <w:sz w:val="28"/>
          <w:szCs w:val="28"/>
        </w:rPr>
      </w:pPr>
    </w:p>
    <w:p w14:paraId="0A710439" w14:textId="77777777" w:rsidR="002D0F82" w:rsidRPr="00625D09" w:rsidRDefault="002D0F82" w:rsidP="002D0F8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D09">
        <w:rPr>
          <w:rFonts w:ascii="Times New Roman" w:hAnsi="Times New Roman" w:cs="Times New Roman"/>
          <w:b/>
          <w:bCs/>
          <w:sz w:val="28"/>
          <w:szCs w:val="28"/>
        </w:rPr>
        <w:t>Т.в.о</w:t>
      </w:r>
      <w:proofErr w:type="spellEnd"/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. начальника відділу          </w:t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625D09">
        <w:rPr>
          <w:rFonts w:ascii="Times New Roman" w:hAnsi="Times New Roman" w:cs="Times New Roman"/>
          <w:b/>
          <w:bCs/>
          <w:sz w:val="28"/>
          <w:szCs w:val="28"/>
        </w:rPr>
        <w:t>О.О.Гук</w:t>
      </w:r>
      <w:proofErr w:type="spellEnd"/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2DE04212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F5"/>
    <w:rsid w:val="00154DF6"/>
    <w:rsid w:val="002D0F82"/>
    <w:rsid w:val="003E2057"/>
    <w:rsid w:val="00520712"/>
    <w:rsid w:val="00530DF5"/>
    <w:rsid w:val="00581A90"/>
    <w:rsid w:val="005E40AD"/>
    <w:rsid w:val="0060254B"/>
    <w:rsid w:val="007042BC"/>
    <w:rsid w:val="009070E4"/>
    <w:rsid w:val="00B543C6"/>
    <w:rsid w:val="00C03D8D"/>
    <w:rsid w:val="00C43BA9"/>
    <w:rsid w:val="00C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1A05"/>
  <w15:chartTrackingRefBased/>
  <w15:docId w15:val="{59DA1A98-1BE3-40D2-BE8C-472F61D7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2020-12-03T09:36:00Z</dcterms:created>
  <dcterms:modified xsi:type="dcterms:W3CDTF">2020-12-03T10:00:00Z</dcterms:modified>
</cp:coreProperties>
</file>