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CD" w:rsidRPr="009D5ECD" w:rsidRDefault="009D5ECD" w:rsidP="009D5ECD">
      <w:pPr>
        <w:spacing w:after="200" w:line="276" w:lineRule="auto"/>
        <w:jc w:val="center"/>
        <w:rPr>
          <w:rFonts w:eastAsiaTheme="minorEastAsia"/>
          <w:lang w:eastAsia="ru-RU"/>
        </w:rPr>
      </w:pPr>
      <w:r w:rsidRPr="009D5ECD">
        <w:rPr>
          <w:rFonts w:eastAsiaTheme="minorEastAsia"/>
          <w:noProof/>
          <w:lang w:eastAsia="ru-RU"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ECD" w:rsidRPr="009D5ECD" w:rsidRDefault="009D5ECD" w:rsidP="009D5EC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D5EC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9D5ECD" w:rsidRPr="009D5ECD" w:rsidRDefault="009D5ECD" w:rsidP="009D5EC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D5EC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9D5ECD" w:rsidRPr="009D5ECD" w:rsidRDefault="009D5ECD" w:rsidP="009D5EC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6"/>
          <w:szCs w:val="6"/>
          <w:lang w:eastAsia="ru-RU"/>
        </w:rPr>
      </w:pPr>
    </w:p>
    <w:p w:rsidR="009D5ECD" w:rsidRPr="009D5ECD" w:rsidRDefault="009D5ECD" w:rsidP="009D5E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9D5ECD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9D5ECD" w:rsidRPr="009D5ECD" w:rsidRDefault="009D5ECD" w:rsidP="009D5EC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lang w:eastAsia="ru-RU"/>
        </w:rPr>
      </w:pPr>
      <w:r w:rsidRPr="009D5ECD">
        <w:rPr>
          <w:rFonts w:ascii="Times New Roman" w:eastAsiaTheme="minorEastAsia" w:hAnsi="Times New Roman" w:cs="Times New Roman"/>
          <w:sz w:val="32"/>
          <w:lang w:val="uk-UA" w:eastAsia="ru-RU"/>
        </w:rPr>
        <w:t>1</w:t>
      </w:r>
      <w:r w:rsidR="007E3E26">
        <w:rPr>
          <w:rFonts w:ascii="Times New Roman" w:eastAsiaTheme="minorEastAsia" w:hAnsi="Times New Roman" w:cs="Times New Roman"/>
          <w:sz w:val="32"/>
          <w:lang w:val="uk-UA" w:eastAsia="ru-RU"/>
        </w:rPr>
        <w:t xml:space="preserve"> </w:t>
      </w:r>
      <w:proofErr w:type="spellStart"/>
      <w:r w:rsidRPr="009D5ECD">
        <w:rPr>
          <w:rFonts w:ascii="Times New Roman" w:eastAsiaTheme="minorEastAsia" w:hAnsi="Times New Roman" w:cs="Times New Roman"/>
          <w:sz w:val="32"/>
          <w:lang w:eastAsia="ru-RU"/>
        </w:rPr>
        <w:t>сесія</w:t>
      </w:r>
      <w:proofErr w:type="spellEnd"/>
      <w:r w:rsidR="007E3E26">
        <w:rPr>
          <w:rFonts w:ascii="Times New Roman" w:eastAsiaTheme="minorEastAsia" w:hAnsi="Times New Roman" w:cs="Times New Roman"/>
          <w:sz w:val="32"/>
          <w:lang w:val="uk-UA" w:eastAsia="ru-RU"/>
        </w:rPr>
        <w:t xml:space="preserve"> </w:t>
      </w:r>
      <w:r w:rsidRPr="009D5ECD">
        <w:rPr>
          <w:rFonts w:ascii="Times New Roman" w:eastAsiaTheme="minorEastAsia" w:hAnsi="Times New Roman" w:cs="Times New Roman"/>
          <w:sz w:val="32"/>
          <w:lang w:val="en-US" w:eastAsia="ru-RU"/>
        </w:rPr>
        <w:t>VII</w:t>
      </w:r>
      <w:r w:rsidRPr="009D5ECD">
        <w:rPr>
          <w:rFonts w:ascii="Times New Roman" w:eastAsiaTheme="minorEastAsia" w:hAnsi="Times New Roman" w:cs="Times New Roman"/>
          <w:sz w:val="32"/>
          <w:lang w:val="uk-UA" w:eastAsia="ru-RU"/>
        </w:rPr>
        <w:t>І</w:t>
      </w:r>
      <w:r w:rsidR="007E3E26">
        <w:rPr>
          <w:rFonts w:ascii="Times New Roman" w:eastAsiaTheme="minorEastAsia" w:hAnsi="Times New Roman" w:cs="Times New Roman"/>
          <w:sz w:val="32"/>
          <w:lang w:val="uk-UA" w:eastAsia="ru-RU"/>
        </w:rPr>
        <w:t xml:space="preserve"> </w:t>
      </w:r>
      <w:proofErr w:type="spellStart"/>
      <w:r w:rsidRPr="009D5ECD">
        <w:rPr>
          <w:rFonts w:ascii="Times New Roman" w:eastAsiaTheme="minorEastAsia" w:hAnsi="Times New Roman" w:cs="Times New Roman"/>
          <w:sz w:val="32"/>
          <w:lang w:eastAsia="ru-RU"/>
        </w:rPr>
        <w:t>скликання</w:t>
      </w:r>
      <w:proofErr w:type="spellEnd"/>
    </w:p>
    <w:p w:rsidR="009D5ECD" w:rsidRPr="009D5ECD" w:rsidRDefault="009D5ECD" w:rsidP="009D5EC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5ECD" w:rsidRPr="009D5ECD" w:rsidRDefault="009D5ECD" w:rsidP="009D5EC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9D5ECD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D5ECD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D5ECD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:rsidR="009D5ECD" w:rsidRPr="0030000E" w:rsidRDefault="009D5ECD" w:rsidP="009D5ECD">
      <w:pPr>
        <w:spacing w:after="0" w:line="240" w:lineRule="auto"/>
        <w:ind w:left="-540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9D5ECD" w:rsidRPr="009D5ECD" w:rsidRDefault="009D5ECD" w:rsidP="009D5EC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D5EC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17 листопада 2020 р.                 м. Ніжин</w:t>
      </w:r>
      <w:r w:rsidRPr="009D5EC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                              №</w:t>
      </w:r>
      <w:r w:rsidR="00B27AE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2</w:t>
      </w:r>
      <w:r w:rsidRPr="009D5EC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-1/2020</w:t>
      </w:r>
    </w:p>
    <w:p w:rsidR="009D5ECD" w:rsidRPr="0030000E" w:rsidRDefault="009D5ECD" w:rsidP="009D5EC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9D5ECD" w:rsidRPr="009D5ECD" w:rsidRDefault="009D5ECD" w:rsidP="009D5E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D5E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1555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підсумки</w:t>
      </w:r>
      <w:r w:rsidRPr="009D5E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виборів</w:t>
      </w:r>
      <w:r w:rsidR="007E3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956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депутатів</w:t>
      </w:r>
    </w:p>
    <w:p w:rsidR="009D5ECD" w:rsidRPr="009D5ECD" w:rsidRDefault="009D5ECD" w:rsidP="009D5E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D5E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Ніжинсько</w:t>
      </w:r>
      <w:r w:rsidR="006956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ї</w:t>
      </w:r>
      <w:r w:rsidRPr="009D5E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місько</w:t>
      </w:r>
      <w:r w:rsidR="00C31F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ї ради</w:t>
      </w:r>
      <w:r w:rsidR="007E3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956DC" w:rsidRPr="009D5E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Чернігівської</w:t>
      </w:r>
    </w:p>
    <w:p w:rsidR="009D5ECD" w:rsidRPr="009D5ECD" w:rsidRDefault="009D5ECD" w:rsidP="009D5E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D5E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області 25 жовтня 2020 року</w:t>
      </w:r>
    </w:p>
    <w:p w:rsidR="009D5ECD" w:rsidRPr="0030000E" w:rsidRDefault="009D5ECD" w:rsidP="009D5ECD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ind w:right="-365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6E4C" w:rsidRDefault="009D5ECD" w:rsidP="00236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D5E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Відповідно до статті 283 Виборчого кодексу України, </w:t>
      </w:r>
      <w:r w:rsidRPr="009D5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статей 26, 42, 45, 46, 59 Закону України «Про місцеве самоврядування в Україні»</w:t>
      </w:r>
      <w:r w:rsidR="00C31FD5" w:rsidRPr="00C31F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C31FD5" w:rsidRPr="00C31F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 </w:t>
      </w:r>
      <w:r w:rsidR="00C31FD5" w:rsidRPr="00C31FD5">
        <w:rPr>
          <w:rFonts w:ascii="Times New Roman" w:hAnsi="Times New Roman" w:cs="Times New Roman"/>
          <w:sz w:val="28"/>
          <w:szCs w:val="28"/>
          <w:lang w:val="uk-UA"/>
        </w:rPr>
        <w:t>Ніжинської міської територіальної виборчої комісії від 12.11.2020 р. «Про визнання обраними депутатів в багатомандатному виборчому окрузі» та «Реєстрацію депутатів Ніжинської міської ради Чернігівської області»</w:t>
      </w:r>
      <w:r w:rsidRPr="009D5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Ніжинська міська рада вирішила</w:t>
      </w:r>
      <w:r w:rsidR="00236E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9D5ECD" w:rsidRDefault="00236E4C" w:rsidP="00236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8A27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bookmarkStart w:id="0" w:name="_GoBack"/>
      <w:bookmarkEnd w:id="0"/>
      <w:r w:rsidR="009D5ECD" w:rsidRPr="00236E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нформацію голови Ніжинської міської територіальної виборчої комісії О. </w:t>
      </w:r>
      <w:proofErr w:type="spellStart"/>
      <w:r w:rsidR="009D5ECD" w:rsidRPr="00236E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Войцеховської-Шкор</w:t>
      </w:r>
      <w:proofErr w:type="spellEnd"/>
      <w:r w:rsidR="009D5ECD" w:rsidRPr="00236E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підсумки виборів 25 жовтня 2020 року </w:t>
      </w:r>
      <w:r w:rsidR="00A73615" w:rsidRPr="00236E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депутатів Ніжинської міської ради</w:t>
      </w:r>
      <w:r w:rsidR="009D5ECD" w:rsidRPr="00236E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взяти до відома.</w:t>
      </w:r>
    </w:p>
    <w:p w:rsidR="00236E4C" w:rsidRPr="00236E4C" w:rsidRDefault="00236E4C" w:rsidP="00236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2.Відділу з питань організації діяльності міської ради та її виконавчого комітету апарату виконавчого комітету Ніжинської міської ради (Доля О. В.) </w:t>
      </w:r>
    </w:p>
    <w:p w:rsidR="008164DE" w:rsidRPr="0035767D" w:rsidRDefault="008164DE" w:rsidP="008164D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767D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забезпечити оприлюднення цього рішення шляхом розміщення на офіційному сайті Ніжинської міської ради.</w:t>
      </w:r>
    </w:p>
    <w:p w:rsidR="009D5ECD" w:rsidRPr="009D5ECD" w:rsidRDefault="009D5ECD" w:rsidP="009D5E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7C28" w:rsidRDefault="00547C28" w:rsidP="009D5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1792" w:rsidRPr="00F91792" w:rsidRDefault="00F91792" w:rsidP="00547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5ECD" w:rsidRDefault="009D5ECD" w:rsidP="00547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5E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9D5E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D5E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D5E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D5E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D5E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О. М. Кодола</w:t>
      </w:r>
    </w:p>
    <w:p w:rsidR="007E3E26" w:rsidRDefault="007E3E26" w:rsidP="00547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3E26" w:rsidRDefault="007E3E26" w:rsidP="00547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3E26" w:rsidRDefault="007E3E26" w:rsidP="00547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3E26" w:rsidRDefault="007E3E26" w:rsidP="00547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3E26" w:rsidRDefault="007E3E26" w:rsidP="00547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3E26" w:rsidRDefault="007E3E26" w:rsidP="00547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3E26" w:rsidRDefault="007E3E26" w:rsidP="00547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3E26" w:rsidRDefault="007E3E26" w:rsidP="00547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3E26" w:rsidRDefault="007E3E26" w:rsidP="00547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3E26" w:rsidRDefault="007E3E26" w:rsidP="00547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3E26" w:rsidRDefault="007E3E26" w:rsidP="00547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3E26" w:rsidRDefault="007E3E26" w:rsidP="00547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3E26" w:rsidRDefault="007E3E26" w:rsidP="00547C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E3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Візують:</w:t>
      </w:r>
    </w:p>
    <w:p w:rsidR="007E3E26" w:rsidRDefault="007E3E26" w:rsidP="00547C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3E26" w:rsidRDefault="007E3E26" w:rsidP="00547C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3E26" w:rsidRPr="007E3E26" w:rsidRDefault="007E3E26" w:rsidP="00547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3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Ніжинської міської</w:t>
      </w:r>
    </w:p>
    <w:p w:rsidR="007E3E26" w:rsidRDefault="007E3E26" w:rsidP="00547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3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виборчої комісії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7E3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О.І. </w:t>
      </w:r>
      <w:proofErr w:type="spellStart"/>
      <w:r w:rsidRPr="007E3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Войцеховська-Шкор</w:t>
      </w:r>
      <w:proofErr w:type="spellEnd"/>
    </w:p>
    <w:p w:rsidR="007E3E26" w:rsidRDefault="007E3E26" w:rsidP="00547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3E26" w:rsidRDefault="007E3E26" w:rsidP="00547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3E26" w:rsidRDefault="007E3E26" w:rsidP="00547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3E26" w:rsidRDefault="007E3E26" w:rsidP="00547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3E26" w:rsidRDefault="007E3E26" w:rsidP="00547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</w:t>
      </w:r>
    </w:p>
    <w:p w:rsidR="007E3E26" w:rsidRDefault="007E3E26" w:rsidP="00547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юридично-кадрового забезпечення</w:t>
      </w:r>
    </w:p>
    <w:p w:rsidR="007E3E26" w:rsidRDefault="007E3E26" w:rsidP="00547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апарату виконавчого комітету</w:t>
      </w:r>
    </w:p>
    <w:p w:rsidR="007E3E26" w:rsidRDefault="007E3E26" w:rsidP="00547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                                                                  </w:t>
      </w:r>
      <w:r w:rsidRPr="007E3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В.О.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7E3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Лега</w:t>
      </w:r>
      <w:proofErr w:type="spellEnd"/>
    </w:p>
    <w:p w:rsidR="007E3E26" w:rsidRDefault="007E3E26" w:rsidP="00547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3E26" w:rsidRDefault="007E3E26" w:rsidP="00547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3E26" w:rsidRPr="007E3E26" w:rsidRDefault="007E3E26" w:rsidP="00547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3E26" w:rsidRDefault="007E3E26" w:rsidP="00547C28">
      <w:pPr>
        <w:spacing w:after="0" w:line="240" w:lineRule="auto"/>
        <w:rPr>
          <w:color w:val="000000"/>
          <w:lang w:val="uk-UA"/>
        </w:rPr>
      </w:pPr>
    </w:p>
    <w:sectPr w:rsidR="007E3E26" w:rsidSect="0030000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1B55"/>
    <w:multiLevelType w:val="hybridMultilevel"/>
    <w:tmpl w:val="E2486DC4"/>
    <w:lvl w:ilvl="0" w:tplc="DFC414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956"/>
    <w:rsid w:val="00053669"/>
    <w:rsid w:val="000E578E"/>
    <w:rsid w:val="0015559B"/>
    <w:rsid w:val="001A334D"/>
    <w:rsid w:val="00236E4C"/>
    <w:rsid w:val="0030000E"/>
    <w:rsid w:val="003171BC"/>
    <w:rsid w:val="003B082B"/>
    <w:rsid w:val="003E7CF0"/>
    <w:rsid w:val="00523F0B"/>
    <w:rsid w:val="00547C28"/>
    <w:rsid w:val="005621FE"/>
    <w:rsid w:val="006956DC"/>
    <w:rsid w:val="007E3E26"/>
    <w:rsid w:val="008035D3"/>
    <w:rsid w:val="008164DE"/>
    <w:rsid w:val="008344FB"/>
    <w:rsid w:val="008A274B"/>
    <w:rsid w:val="00960A28"/>
    <w:rsid w:val="009D5ECD"/>
    <w:rsid w:val="00A10677"/>
    <w:rsid w:val="00A22B7D"/>
    <w:rsid w:val="00A66956"/>
    <w:rsid w:val="00A73615"/>
    <w:rsid w:val="00AF32A5"/>
    <w:rsid w:val="00B27AEC"/>
    <w:rsid w:val="00B838EA"/>
    <w:rsid w:val="00BA0F1B"/>
    <w:rsid w:val="00C31FD5"/>
    <w:rsid w:val="00D31438"/>
    <w:rsid w:val="00D84457"/>
    <w:rsid w:val="00D85ED6"/>
    <w:rsid w:val="00DB16FB"/>
    <w:rsid w:val="00E35F89"/>
    <w:rsid w:val="00E46C55"/>
    <w:rsid w:val="00F82CD0"/>
    <w:rsid w:val="00F91792"/>
    <w:rsid w:val="00FD1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E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36</cp:revision>
  <cp:lastPrinted>2020-11-18T07:00:00Z</cp:lastPrinted>
  <dcterms:created xsi:type="dcterms:W3CDTF">2020-11-13T07:41:00Z</dcterms:created>
  <dcterms:modified xsi:type="dcterms:W3CDTF">2020-11-18T07:49:00Z</dcterms:modified>
</cp:coreProperties>
</file>