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61" w:rsidRDefault="00B17A61" w:rsidP="00B17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B17A61" w:rsidRDefault="00B17A61" w:rsidP="00B17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B17A61" w:rsidRDefault="00B17A61" w:rsidP="00B17A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B17A61" w:rsidRDefault="00B17A61" w:rsidP="00B17A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7A61" w:rsidRPr="00DB72DF" w:rsidRDefault="00B17A61" w:rsidP="00B17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12.11.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57</w:t>
      </w:r>
    </w:p>
    <w:p w:rsidR="00B17A61" w:rsidRPr="000D2CE4" w:rsidRDefault="00B17A61" w:rsidP="00B17A61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</w:t>
      </w: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 годині</w:t>
      </w:r>
    </w:p>
    <w:p w:rsidR="00B17A61" w:rsidRPr="000D2CE4" w:rsidRDefault="00B17A61" w:rsidP="00B17A61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закінчено  о  </w:t>
      </w:r>
      <w:r>
        <w:rPr>
          <w:rFonts w:ascii="Times New Roman" w:hAnsi="Times New Roman" w:cs="Times New Roman"/>
          <w:sz w:val="28"/>
          <w:szCs w:val="28"/>
          <w:lang w:val="uk-UA"/>
        </w:rPr>
        <w:t>10.20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CE4">
        <w:rPr>
          <w:rFonts w:ascii="Times New Roman" w:hAnsi="Times New Roman" w:cs="Times New Roman"/>
          <w:sz w:val="28"/>
          <w:szCs w:val="28"/>
          <w:lang w:val="uk-UA"/>
        </w:rPr>
        <w:t>годині</w:t>
      </w:r>
    </w:p>
    <w:p w:rsidR="00B17A61" w:rsidRPr="000D2CE4" w:rsidRDefault="00B17A61" w:rsidP="00B17A6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Pr="000D2CE4" w:rsidRDefault="00B17A61" w:rsidP="00B17A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B17A61" w:rsidRPr="000D2CE4" w:rsidRDefault="00B17A61" w:rsidP="00B17A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Default="00B17A61" w:rsidP="00B17A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</w:t>
      </w:r>
      <w:proofErr w:type="spellStart"/>
      <w:r w:rsidRPr="000D2CE4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  <w:r w:rsidRPr="000D2CE4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5B6429">
        <w:rPr>
          <w:rFonts w:ascii="Times New Roman" w:hAnsi="Times New Roman" w:cs="Times New Roman"/>
          <w:sz w:val="28"/>
          <w:szCs w:val="28"/>
          <w:lang w:val="uk-UA"/>
        </w:rPr>
        <w:t>Камачева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О.Б., Колесник С.О.,  </w:t>
      </w:r>
      <w:proofErr w:type="spellStart"/>
      <w:r w:rsidRPr="005B6429">
        <w:rPr>
          <w:rFonts w:ascii="Times New Roman" w:hAnsi="Times New Roman" w:cs="Times New Roman"/>
          <w:sz w:val="28"/>
          <w:szCs w:val="28"/>
          <w:lang w:val="uk-UA"/>
        </w:rPr>
        <w:t>Личманенко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Г.О.,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 Олійник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Г.М., Прокопенко В.О., Салогуб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Т.О.,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                                                                                                                                   </w:t>
      </w:r>
    </w:p>
    <w:p w:rsidR="00B17A61" w:rsidRDefault="00B17A61" w:rsidP="00B17A6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17A61" w:rsidRDefault="00B17A61" w:rsidP="00B1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17A61" w:rsidRDefault="00B17A61" w:rsidP="00B17A61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CE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>орохін</w:t>
      </w:r>
      <w:proofErr w:type="spellEnd"/>
      <w:r w:rsidRPr="005B6429">
        <w:rPr>
          <w:rFonts w:ascii="Times New Roman" w:hAnsi="Times New Roman" w:cs="Times New Roman"/>
          <w:sz w:val="28"/>
          <w:szCs w:val="28"/>
          <w:lang w:val="uk-UA"/>
        </w:rPr>
        <w:t xml:space="preserve"> В.Г.,</w:t>
      </w:r>
      <w:r w:rsidRPr="00B1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>Дорошенко Н.П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B64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1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Луняк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Є.М.,  Римський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Ю.А.,</w:t>
      </w:r>
      <w:r w:rsidRPr="00B1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Одосовський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</w:t>
      </w:r>
    </w:p>
    <w:p w:rsidR="00B17A61" w:rsidRDefault="00B17A61" w:rsidP="00B17A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17A61" w:rsidRPr="00EC67F2" w:rsidRDefault="00B17A61" w:rsidP="00B17A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B17A61" w:rsidRPr="00D171F7" w:rsidTr="00B17A61">
        <w:tc>
          <w:tcPr>
            <w:tcW w:w="2599" w:type="dxa"/>
            <w:hideMark/>
          </w:tcPr>
          <w:p w:rsidR="00B17A61" w:rsidRPr="00682610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Симоненко К.М.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інформаційно-аналітичної роботи  відділу  інформаційно-аналітичної роботи та комунікацій з громадськістю</w:t>
            </w: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510324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Pr="00C47479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en-US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1E1F32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D41514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D41514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3358FF" w:rsidRDefault="00B17A61" w:rsidP="00B17A61">
            <w:pPr>
              <w:spacing w:after="0"/>
              <w:rPr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3358FF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</w:tr>
      <w:tr w:rsidR="00B17A61" w:rsidRPr="00764618" w:rsidTr="00B17A61">
        <w:tc>
          <w:tcPr>
            <w:tcW w:w="2599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B17A61" w:rsidRPr="00B46285" w:rsidRDefault="00B17A61" w:rsidP="00B17A61">
            <w:pPr>
              <w:spacing w:after="0"/>
              <w:rPr>
                <w:lang w:val="uk-UA"/>
              </w:rPr>
            </w:pPr>
          </w:p>
        </w:tc>
      </w:tr>
      <w:tr w:rsidR="00B17A61" w:rsidRPr="00764618" w:rsidTr="00B17A61">
        <w:trPr>
          <w:trHeight w:val="858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Левчук Л.М.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B17A61" w:rsidRPr="00A32C3B" w:rsidTr="00B17A61">
        <w:trPr>
          <w:trHeight w:val="672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 w:rsidR="00B17A61" w:rsidRPr="00A32C3B" w:rsidTr="00B17A61">
        <w:trPr>
          <w:trHeight w:val="638"/>
        </w:trPr>
        <w:tc>
          <w:tcPr>
            <w:tcW w:w="2599" w:type="dxa"/>
            <w:hideMark/>
          </w:tcPr>
          <w:p w:rsidR="00B17A61" w:rsidRPr="00B9249C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B17A61" w:rsidRPr="00A32C3B" w:rsidTr="00B17A61">
        <w:trPr>
          <w:trHeight w:val="638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прийому громадян і звернень відділу з питань діловодства та роботи зі зверненнями громадян</w:t>
            </w:r>
          </w:p>
        </w:tc>
      </w:tr>
      <w:tr w:rsidR="00B17A61" w:rsidRPr="00A32C3B" w:rsidTr="00B17A61">
        <w:trPr>
          <w:trHeight w:val="379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Осадчий С.О.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B17A61" w:rsidRPr="00245F77" w:rsidTr="00B17A61">
        <w:trPr>
          <w:trHeight w:val="420"/>
        </w:trPr>
        <w:tc>
          <w:tcPr>
            <w:tcW w:w="2599" w:type="dxa"/>
            <w:hideMark/>
          </w:tcPr>
          <w:p w:rsidR="00B17A61" w:rsidRPr="00B9249C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фінансового управління</w:t>
            </w:r>
          </w:p>
        </w:tc>
      </w:tr>
      <w:tr w:rsidR="00B17A61" w:rsidRPr="00245F77" w:rsidTr="00B17A61">
        <w:trPr>
          <w:trHeight w:val="427"/>
        </w:trPr>
        <w:tc>
          <w:tcPr>
            <w:tcW w:w="2599" w:type="dxa"/>
            <w:hideMark/>
          </w:tcPr>
          <w:p w:rsidR="00B17A61" w:rsidRPr="00251A66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251A6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 w:rsidRPr="00251A6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B17A61" w:rsidRPr="00251A66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51A6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Pr="00251A66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251A66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B17A61" w:rsidRPr="00245F77" w:rsidTr="00B17A61">
        <w:trPr>
          <w:trHeight w:val="427"/>
        </w:trPr>
        <w:tc>
          <w:tcPr>
            <w:tcW w:w="2599" w:type="dxa"/>
            <w:hideMark/>
          </w:tcPr>
          <w:p w:rsidR="00B17A61" w:rsidRPr="005D1A0F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B17A61" w:rsidRPr="00251A66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Pr="00251A66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відділу комунального майна управління комунального майна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земельних відносин</w:t>
            </w:r>
          </w:p>
        </w:tc>
      </w:tr>
      <w:tr w:rsidR="00B17A61" w:rsidRPr="00682610" w:rsidTr="00B17A61">
        <w:trPr>
          <w:trHeight w:val="317"/>
        </w:trPr>
        <w:tc>
          <w:tcPr>
            <w:tcW w:w="2599" w:type="dxa"/>
            <w:hideMark/>
          </w:tcPr>
          <w:p w:rsidR="00B17A61" w:rsidRPr="00251A66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536" w:type="dxa"/>
            <w:hideMark/>
          </w:tcPr>
          <w:p w:rsidR="00B17A61" w:rsidRPr="00251A66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Pr="00251A66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сектора з питань кадрової політики відділу юридично-кадрового забезпечення</w:t>
            </w:r>
          </w:p>
        </w:tc>
      </w:tr>
      <w:tr w:rsidR="00B17A61" w:rsidRPr="00EE6745" w:rsidTr="00B17A61">
        <w:trPr>
          <w:trHeight w:val="697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rPr>
          <w:trHeight w:val="388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B17A61" w:rsidRPr="00EF3332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B17A61" w:rsidTr="00B17A61">
        <w:trPr>
          <w:trHeight w:val="388"/>
        </w:trPr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С.М.</w:t>
            </w:r>
          </w:p>
        </w:tc>
        <w:tc>
          <w:tcPr>
            <w:tcW w:w="1536" w:type="dxa"/>
            <w:hideMark/>
          </w:tcPr>
          <w:p w:rsidR="00B17A61" w:rsidRPr="00EF3332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B17A61" w:rsidRPr="00B17A61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приватний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підприєиець</w:t>
            </w:r>
            <w:proofErr w:type="spellEnd"/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Pr="00C47479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17A61" w:rsidRPr="00C47479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Pr="00CF6F9B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В.М.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Pr="00EF4218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17A61" w:rsidTr="00B17A61">
        <w:tc>
          <w:tcPr>
            <w:tcW w:w="2599" w:type="dxa"/>
            <w:hideMark/>
          </w:tcPr>
          <w:p w:rsidR="00B17A61" w:rsidRPr="00CF6F9B" w:rsidRDefault="00B17A61" w:rsidP="00B17A6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 w:rsidRPr="00CF6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B17A61" w:rsidRDefault="00B17A61" w:rsidP="00B17A61">
            <w:pPr>
              <w:spacing w:after="0"/>
            </w:pPr>
          </w:p>
        </w:tc>
        <w:tc>
          <w:tcPr>
            <w:tcW w:w="5225" w:type="dxa"/>
            <w:hideMark/>
          </w:tcPr>
          <w:p w:rsidR="00B17A61" w:rsidRDefault="00B17A61" w:rsidP="00B17A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</w:tbl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повідомив, що на засіданні виконавчого комітету                12.11.2020 р. присутні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B17A61" w:rsidRDefault="00B17A61" w:rsidP="00B17A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B17A61" w:rsidRDefault="00B17A61" w:rsidP="00B17A6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Default="00B17A61" w:rsidP="00B17A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</w:t>
      </w:r>
    </w:p>
    <w:p w:rsidR="00E66828" w:rsidRPr="00E66828" w:rsidRDefault="00E66828" w:rsidP="00B17A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828" w:rsidRPr="00A40E20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Н.Б.  пр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комісії виконавчого комітету Ніжинської міської ради з питань формування пропозицій з використання у 2020 році субвенції з державного бюджету на придбання житла та приміщень для розвитку сімейних форм виховання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 від 12 листопада 2020 року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E66828" w:rsidRP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Pr="00376A0B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Писаренко Л.В.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Ніжинської об’єднаної територіальної громади за 9 місяців 2020 року (код бюджету 25538000000)»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A61" w:rsidRPr="00CD6093" w:rsidRDefault="00B17A61" w:rsidP="00B17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Default="00E66828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 xml:space="preserve"> Кушніренк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 xml:space="preserve"> А.М. 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про внесення до порядку денного проекту рішення «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2020 року»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A61" w:rsidRPr="00A623D0" w:rsidRDefault="00B17A61" w:rsidP="00B17A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Pr="00376A0B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пр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Pr="00090F15" w:rsidRDefault="00B17A61" w:rsidP="00B17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пр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Дня працівників сільського господарства України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Pr="005D1A0F" w:rsidRDefault="00B17A61" w:rsidP="00B17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пр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авершення приватизації нежитлової будівлі «лазня», що розташована за адресою: Чернігівська область, місто Ніжин, вулиця Козача, будинок 3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AF66C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Pr="007D1CC2" w:rsidRDefault="00B17A61" w:rsidP="00B17A6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7A61" w:rsidRPr="00AE24AD" w:rsidRDefault="00E66828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 w:rsidR="00B17A61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оголошення Подяки виконавчого комітету Омельченку М.П.</w:t>
      </w:r>
      <w:r w:rsidR="00B17A61"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E66828" w:rsidRDefault="00E66828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28" w:rsidRPr="00AE24AD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8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пр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о внесення до порядку денного проекту 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приватизацію нежитлової будівлі, що розташована за адресою:Чернігівська, місто Ніжин,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Брюховця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Ю., будинок1, шляхом викупу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   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7A61" w:rsidRDefault="00B17A61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618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66828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 w:rsidRPr="00764618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E66828" w:rsidRDefault="00E66828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828" w:rsidRDefault="00E66828" w:rsidP="00E668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Порядок денний</w:t>
      </w:r>
    </w:p>
    <w:p w:rsidR="00E66828" w:rsidRDefault="00E66828" w:rsidP="00E6682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рішення комісії виконавчого комітету Ніжинської міської ради з питань формування пропозицій з використання у 2020 році субвенції з державного бюджету на придбання житла та приміщень для розвитку сімейних форм виховання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 від 12 листопада 2020 року.</w:t>
      </w: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2.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виконання бюджету Ніжинської об’єднаної територіальної громади за 9 місяців 2020 року (код бюджету 25538000000).</w:t>
      </w: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2020 року.</w:t>
      </w: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допомоги.</w:t>
      </w: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5.Про відзначення з нагоди Дня працівників сільського господарства України.</w:t>
      </w:r>
    </w:p>
    <w:p w:rsid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6.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авершення приватизації нежитлової будівлі «лазня», що розташована за адресою: Чернігівська область, місто Ніжин, вулиця Козача, будинок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7.</w:t>
      </w:r>
      <w:r w:rsidRPr="009C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оголошення Подяки виконавчого комітету Омельченку М.П.</w:t>
      </w:r>
    </w:p>
    <w:p w:rsidR="00E66828" w:rsidRP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8.Про приватизацію нежитлової будівлі, що розташована за адресою:Чернігівська, місто Ніжин,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Брюховця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Ю., будинок</w:t>
      </w:r>
      <w:r w:rsidR="00AF66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1, шляхом викупу.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                        </w:t>
      </w:r>
    </w:p>
    <w:p w:rsidR="00E66828" w:rsidRDefault="00E66828" w:rsidP="00E66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>1.Про затвердження рішення комісії виконавчого комітету Ніжинської міської ради з питань формування пропозицій з використання у 2020 році субвенції з державного бюджету на придбання житла та приміщень для розвитку сімейних форм виховання та інших форм виховання, наближених до сімейних, та на забезпечення житлом дітей-сиріт, дітей, позбавлених батьківського піклування, осіб з їх числа або призначення їм грошової компенсації від 12 листопада 2020 року.</w:t>
      </w: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C46B2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6B2" w:rsidRDefault="009C46B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C46B2" w:rsidRDefault="009C46B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C46B2" w:rsidRDefault="009C46B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6B2" w:rsidRDefault="009C46B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9C46B2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6B2" w:rsidRDefault="009C46B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6B2" w:rsidRDefault="009C46B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C46B2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6B2" w:rsidRDefault="009C46B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6B2" w:rsidRDefault="009C46B2" w:rsidP="006E77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6E77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9C46B2" w:rsidRP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2.Про виконання бюджету Ніжинської об’єднаної територіальної громади за 9 місяців 2020 року (код бюджету 25538000000).</w:t>
      </w:r>
    </w:p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06E32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Л.В., яка ознайомила присутніх зі змістом проекту рішення.</w:t>
            </w:r>
          </w:p>
        </w:tc>
      </w:tr>
      <w:tr w:rsidR="00106E32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06E32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6E77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2020 року.</w:t>
      </w:r>
    </w:p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06E32" w:rsidTr="00106E32">
        <w:trPr>
          <w:trHeight w:val="714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6E7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А.М., який ознайомив присутніх зі змістом проекту рішення</w:t>
            </w:r>
            <w:r w:rsidR="0073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повідомив про те, що відшкодовано перевізникам кошти за дев’ять місяців поточного року, сума складає 1млн.</w:t>
            </w:r>
            <w:r w:rsidR="006E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 тис.</w:t>
            </w:r>
            <w:r w:rsidR="006E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7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E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Недофінансування складає 50%.</w:t>
            </w:r>
          </w:p>
          <w:p w:rsidR="006E771B" w:rsidRDefault="006E771B" w:rsidP="006E7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37E6E" w:rsidTr="00106E32">
        <w:trPr>
          <w:trHeight w:val="714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E6E" w:rsidRDefault="00737E6E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E6E" w:rsidRDefault="00737E6E" w:rsidP="006E7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E77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Г.М. запропонував провести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2020 року в межах фінансування.</w:t>
            </w:r>
          </w:p>
        </w:tc>
      </w:tr>
      <w:tr w:rsidR="00106E32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06E32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6E77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 </w:t>
            </w:r>
          </w:p>
        </w:tc>
      </w:tr>
    </w:tbl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</w:t>
      </w:r>
      <w:r w:rsidRPr="009C46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допомоги.</w:t>
      </w:r>
    </w:p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06E32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В.Б., яка ознайомила присутніх зі змістом проекту рішення.</w:t>
            </w:r>
          </w:p>
        </w:tc>
      </w:tr>
      <w:tr w:rsidR="00106E32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06E32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6E771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618" w:rsidRDefault="009C46B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5.Про відзначення з нагоди Дня працівників сільського господарства України.</w:t>
      </w:r>
    </w:p>
    <w:tbl>
      <w:tblPr>
        <w:tblpPr w:leftFromText="180" w:rightFromText="180" w:vertAnchor="text" w:horzAnchor="margin" w:tblpY="236"/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4618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А.В., який оголосив Подяку виконавчого комітету Ніжинської міської ради </w:t>
            </w:r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в. о. старости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Переяслівського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старостинського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округу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Охоньку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Олександру Миколайовичу та в. о. старости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Кунашівського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старостинського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округу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Пелехай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Любові Миколаївні за сумлінну працю, особистий внесок у забезпечення стабільного функціонування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Переяслівського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Кунашівського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старостинських</w:t>
            </w:r>
            <w:proofErr w:type="spellEnd"/>
            <w:r w:rsidRPr="00764618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округів Ніжинської міської об’єднаної територіальної громади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764618" w:rsidRDefault="00764618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36"/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64618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764618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764618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618" w:rsidRDefault="0076461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418 додається.  </w:t>
            </w:r>
          </w:p>
        </w:tc>
      </w:tr>
    </w:tbl>
    <w:p w:rsidR="00106E32" w:rsidRDefault="00106E32" w:rsidP="009C4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авершення приватизації нежитлової будівлі «лазня», що розташована за адресою: Чернігівська область, місто Ніжин, вулиця Козача, будинок 3.</w:t>
      </w:r>
    </w:p>
    <w:p w:rsidR="00106E32" w:rsidRDefault="00106E3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106E32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106E32" w:rsidRDefault="006E771B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Пр.80</w:t>
            </w:r>
          </w:p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зі змістом проекту рішення.</w:t>
            </w:r>
          </w:p>
        </w:tc>
      </w:tr>
      <w:tr w:rsidR="00106E32" w:rsidRPr="00322394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E32" w:rsidRDefault="00106E32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394" w:rsidRDefault="00F91B3F" w:rsidP="00322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76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 w:rsidR="007646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запропонував</w:t>
            </w:r>
            <w:r w:rsidR="00322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розгляд проекту рішення </w:t>
            </w:r>
            <w:proofErr w:type="spellStart"/>
            <w:r w:rsidR="00322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відтермінувати</w:t>
            </w:r>
            <w:proofErr w:type="spellEnd"/>
            <w:r w:rsidR="00322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оскільки оголошення </w:t>
            </w:r>
            <w:r w:rsidR="003C0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322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аукціону з продажу даного об’єкту було проведено неналежним чином (не розміщено в друкованих ЗМІ).</w:t>
            </w:r>
          </w:p>
          <w:p w:rsidR="00106E32" w:rsidRDefault="00322394" w:rsidP="00F91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Олійник Г.М. наголосив на тому, що процедура продажу об’єкта проведена згідно діючого законодавства. Його утримання  вимагає значних фінансових витрат</w:t>
            </w:r>
            <w:r w:rsidR="00F91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крім того становить загрозу життю і здоров’ю дітей, які проникають на територію</w:t>
            </w:r>
            <w:r w:rsidR="003C0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F91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попросив рішення підтримати.</w:t>
            </w:r>
          </w:p>
          <w:p w:rsidR="00F91B3F" w:rsidRDefault="00F91B3F" w:rsidP="007B2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</w:t>
            </w:r>
            <w:r w:rsidR="007B2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наголосив на тому, що ринкова вартість об’єкта значно занижена, і його продаж за даною ціною – це значна втрата для міського бюджету.</w:t>
            </w:r>
          </w:p>
        </w:tc>
      </w:tr>
      <w:tr w:rsidR="00106E32" w:rsidRPr="00322394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D052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D052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Проти – 3.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06E32" w:rsidRPr="00322394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E32" w:rsidRDefault="00106E32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</w:t>
            </w:r>
            <w:r w:rsidR="00D052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 прийнято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106E32" w:rsidRDefault="00106E3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7.</w:t>
      </w:r>
      <w:r w:rsidRPr="009C46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оголошення Подяки виконавчого комітету Омельченку М.П.</w:t>
      </w:r>
    </w:p>
    <w:p w:rsidR="00D0523F" w:rsidRDefault="00D0523F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D0523F" w:rsidTr="00A45D1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3F" w:rsidRDefault="00D0523F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0523F" w:rsidRDefault="00D0523F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яка ознайомила присутніх зі змістом проекту рішення.</w:t>
            </w:r>
          </w:p>
        </w:tc>
      </w:tr>
      <w:tr w:rsidR="00D0523F" w:rsidTr="00A45D1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A45D1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11.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0523F" w:rsidTr="00A45D1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A45D1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A45D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D0523F" w:rsidRPr="00D0523F" w:rsidRDefault="00D0523F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 </w:t>
      </w:r>
      <w:r w:rsidRPr="00D052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Члени виконавчого комітету Ніжинської міської ради </w:t>
      </w:r>
      <w:proofErr w:type="spellStart"/>
      <w:r w:rsidRPr="00D052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Алєксєєнко</w:t>
      </w:r>
      <w:proofErr w:type="spellEnd"/>
      <w:r w:rsidRPr="00D052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І.В. та </w:t>
      </w:r>
      <w:proofErr w:type="spellStart"/>
      <w:r w:rsidRPr="00D052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Личманенко</w:t>
      </w:r>
      <w:proofErr w:type="spellEnd"/>
      <w:r w:rsidRPr="00D0523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Г.О. залишили зал засідань.</w:t>
      </w:r>
    </w:p>
    <w:p w:rsidR="00D0523F" w:rsidRDefault="00D0523F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C46B2" w:rsidRPr="009C46B2" w:rsidRDefault="009C46B2" w:rsidP="009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8.Про приватизацію нежитлової будівлі, що розташована за адресою:Чернігівська, місто Ніжин,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Брюховця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Ю., будинок</w:t>
      </w:r>
      <w:r w:rsidR="00D052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1, шляхом викупу.</w:t>
      </w:r>
    </w:p>
    <w:p w:rsidR="00E66828" w:rsidRDefault="00E66828" w:rsidP="00E66828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66828" w:rsidRPr="00D0523F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28" w:rsidRDefault="00E6682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3C0424" w:rsidRDefault="003C0424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Пр.81</w:t>
            </w:r>
          </w:p>
          <w:p w:rsidR="00E66828" w:rsidRDefault="00E66828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23F" w:rsidRDefault="00D0523F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  <w:r w:rsidR="00E66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D0523F" w:rsidRPr="00D0523F" w:rsidTr="0076461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23F" w:rsidRDefault="00D0523F" w:rsidP="00764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6AE" w:rsidRDefault="003C0424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606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Охонько</w:t>
            </w:r>
            <w:proofErr w:type="spellEnd"/>
            <w:r w:rsidR="00606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 зауважив, що значна частина місцевих підприємців, які бажали б взяти участь у торгах, не знали про їх оголошення і наголосив на неефективному використанні комунального майна.</w:t>
            </w:r>
          </w:p>
          <w:p w:rsidR="00D0523F" w:rsidRDefault="006066AE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 питання продажу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нежитлової будівлі, що розташована за адресою:Чернігівська, місто Ніжин, вулиця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Брюховця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Ю., будинок 1, розглядалось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 обговорювалось неодноразово на засіданні виконавчого комітету.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E66828" w:rsidTr="0076461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28" w:rsidRDefault="00E66828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28" w:rsidRDefault="00E66828" w:rsidP="00D05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</w:t>
            </w:r>
            <w:r w:rsidR="006066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6</w:t>
            </w:r>
            <w:r w:rsidR="00D052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6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 – 3.</w:t>
            </w:r>
          </w:p>
        </w:tc>
      </w:tr>
      <w:tr w:rsidR="00E66828" w:rsidTr="0076461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28" w:rsidRDefault="00E66828" w:rsidP="0076461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28" w:rsidRDefault="00E66828" w:rsidP="006066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</w:t>
            </w:r>
            <w:r w:rsidR="006066A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не прийнято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 </w:t>
            </w:r>
          </w:p>
        </w:tc>
      </w:tr>
    </w:tbl>
    <w:p w:rsidR="00E66828" w:rsidRDefault="00E66828" w:rsidP="00E66828">
      <w:pPr>
        <w:spacing w:after="0"/>
        <w:ind w:left="360"/>
        <w:rPr>
          <w:rFonts w:ascii="Times New Roman" w:hAnsi="Times New Roman"/>
          <w:color w:val="000000"/>
          <w:sz w:val="28"/>
          <w:szCs w:val="28"/>
          <w:lang w:val="uk-UA" w:eastAsia="en-US"/>
        </w:rPr>
      </w:pP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Міський голова                                                                          А.ЛІННИК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Керуючий справами виконавчого комітету</w:t>
      </w:r>
    </w:p>
    <w:p w:rsidR="00E66828" w:rsidRDefault="00E66828" w:rsidP="00E668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Ніжинської міської ради                                                            С.КОЛЕСНИК</w:t>
      </w:r>
    </w:p>
    <w:p w:rsidR="00E66828" w:rsidRDefault="00E66828" w:rsidP="00E66828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E66828" w:rsidRDefault="00E66828" w:rsidP="00E6682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Доля О.В.   7-17-27</w:t>
      </w:r>
    </w:p>
    <w:p w:rsidR="00E66828" w:rsidRPr="00A85B82" w:rsidRDefault="00E66828" w:rsidP="00E66828"/>
    <w:p w:rsidR="00E66828" w:rsidRPr="00E66828" w:rsidRDefault="00E66828" w:rsidP="00B1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7A61" w:rsidRDefault="00B17A61" w:rsidP="00B17A6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B17A61" w:rsidRDefault="00B17A61"/>
    <w:sectPr w:rsidR="00B17A61" w:rsidSect="00675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47A"/>
    <w:multiLevelType w:val="hybridMultilevel"/>
    <w:tmpl w:val="9E2C890A"/>
    <w:lvl w:ilvl="0" w:tplc="A0068466">
      <w:start w:val="1"/>
      <w:numFmt w:val="decimal"/>
      <w:lvlText w:val="%1."/>
      <w:lvlJc w:val="left"/>
      <w:pPr>
        <w:ind w:left="936" w:hanging="576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460F8"/>
    <w:multiLevelType w:val="hybridMultilevel"/>
    <w:tmpl w:val="77E0478C"/>
    <w:lvl w:ilvl="0" w:tplc="DE308F4A">
      <w:start w:val="1"/>
      <w:numFmt w:val="decimal"/>
      <w:lvlText w:val="%1."/>
      <w:lvlJc w:val="left"/>
      <w:pPr>
        <w:ind w:left="528" w:hanging="384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A61"/>
    <w:rsid w:val="00106E32"/>
    <w:rsid w:val="00322394"/>
    <w:rsid w:val="003C0424"/>
    <w:rsid w:val="006066AE"/>
    <w:rsid w:val="00675123"/>
    <w:rsid w:val="006E771B"/>
    <w:rsid w:val="00737E6E"/>
    <w:rsid w:val="00764618"/>
    <w:rsid w:val="007B24DC"/>
    <w:rsid w:val="009C46B2"/>
    <w:rsid w:val="00AF66C1"/>
    <w:rsid w:val="00B17A61"/>
    <w:rsid w:val="00D0523F"/>
    <w:rsid w:val="00E66828"/>
    <w:rsid w:val="00F9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17A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7A6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B17A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17A61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B17A61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B17A61"/>
  </w:style>
  <w:style w:type="character" w:customStyle="1" w:styleId="rvts45">
    <w:name w:val="rvts45"/>
    <w:basedOn w:val="a0"/>
    <w:rsid w:val="00B17A61"/>
  </w:style>
  <w:style w:type="character" w:styleId="a7">
    <w:name w:val="Strong"/>
    <w:basedOn w:val="a0"/>
    <w:uiPriority w:val="22"/>
    <w:qFormat/>
    <w:rsid w:val="00B17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5BF8-06DD-4D50-8C9A-5068EFB3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2020-11-12T13:52:00Z</cp:lastPrinted>
  <dcterms:created xsi:type="dcterms:W3CDTF">2020-11-12T09:22:00Z</dcterms:created>
  <dcterms:modified xsi:type="dcterms:W3CDTF">2020-11-12T13:53:00Z</dcterms:modified>
</cp:coreProperties>
</file>