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04" w:rsidRPr="00C35A19" w:rsidRDefault="00DD2F04" w:rsidP="00DD2F04">
      <w:pPr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35A19">
        <w:rPr>
          <w:rFonts w:ascii="Times New Roman" w:eastAsia="Calibri" w:hAnsi="Times New Roman" w:cs="Times New Roman"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9pt" o:ole="" fillcolor="window">
            <v:imagedata r:id="rId8" o:title=""/>
          </v:shape>
          <o:OLEObject Type="Embed" ProgID="CorelDraw.Graphic.8" ShapeID="_x0000_i1025" DrawAspect="Content" ObjectID="_1664775810" r:id="rId9"/>
        </w:objec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B5A2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DD2F04" w:rsidRPr="00C35A19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:rsidR="00DD2F04" w:rsidRPr="00C35A19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ЧЕРНІГІВСЬКА ОБЛАСТЬ</w:t>
      </w:r>
    </w:p>
    <w:p w:rsidR="00DD2F04" w:rsidRPr="00C35A19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Ж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РАДА</w:t>
      </w:r>
    </w:p>
    <w:p w:rsidR="00DD2F04" w:rsidRPr="0083029A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К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Н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А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Ч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Й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 xml:space="preserve"> К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М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І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</w:p>
    <w:p w:rsidR="00DD2F04" w:rsidRDefault="00DD2F04" w:rsidP="00DD2F04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7310A7" w:rsidRPr="0083029A" w:rsidRDefault="007310A7" w:rsidP="00DD2F04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DD2F04" w:rsidRPr="0083029A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029A">
        <w:rPr>
          <w:rFonts w:ascii="Times New Roman" w:eastAsia="Calibri" w:hAnsi="Times New Roman" w:cs="Times New Roman"/>
          <w:b/>
          <w:sz w:val="40"/>
          <w:szCs w:val="40"/>
        </w:rPr>
        <w:t>Р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І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Ш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Е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proofErr w:type="spellStart"/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Я</w:t>
      </w:r>
    </w:p>
    <w:p w:rsidR="00DD2F04" w:rsidRPr="00C35A19" w:rsidRDefault="00DD2F04" w:rsidP="00DD2F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2F04" w:rsidRPr="00F3777B" w:rsidRDefault="0071241F" w:rsidP="00DD2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  16 жовтня</w:t>
      </w:r>
      <w:r w:rsidR="00DD2F04">
        <w:rPr>
          <w:rFonts w:ascii="Times New Roman" w:eastAsia="Calibri" w:hAnsi="Times New Roman" w:cs="Times New Roman"/>
          <w:sz w:val="28"/>
          <w:szCs w:val="28"/>
        </w:rPr>
        <w:t xml:space="preserve"> 2020 р. </w:t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</w:r>
      <w:r w:rsidR="00DD2F04" w:rsidRPr="00F3777B">
        <w:rPr>
          <w:rFonts w:ascii="Times New Roman" w:eastAsia="Calibri" w:hAnsi="Times New Roman" w:cs="Times New Roman"/>
          <w:sz w:val="28"/>
          <w:szCs w:val="28"/>
        </w:rPr>
        <w:tab/>
      </w:r>
      <w:r w:rsidR="00DD2F04" w:rsidRPr="00F3777B">
        <w:rPr>
          <w:rFonts w:ascii="Times New Roman" w:eastAsia="Calibri" w:hAnsi="Times New Roman" w:cs="Times New Roman"/>
          <w:sz w:val="28"/>
          <w:szCs w:val="28"/>
        </w:rPr>
        <w:tab/>
        <w:t>м. Ніжин</w:t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  <w:t xml:space="preserve">№  </w:t>
      </w:r>
      <w:r>
        <w:rPr>
          <w:rFonts w:ascii="Times New Roman" w:eastAsia="Calibri" w:hAnsi="Times New Roman" w:cs="Times New Roman"/>
          <w:sz w:val="28"/>
          <w:szCs w:val="28"/>
        </w:rPr>
        <w:t>368</w:t>
      </w:r>
    </w:p>
    <w:p w:rsidR="00DD2F04" w:rsidRDefault="00DD2F04" w:rsidP="00DD2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146C" w:rsidRDefault="0000383E" w:rsidP="00C3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83E">
        <w:rPr>
          <w:rFonts w:ascii="Times New Roman" w:hAnsi="Times New Roman" w:cs="Times New Roman"/>
          <w:sz w:val="28"/>
          <w:szCs w:val="28"/>
        </w:rPr>
        <w:t xml:space="preserve">Про введення в дію рішення </w:t>
      </w:r>
      <w:r w:rsidR="00C3146C" w:rsidRPr="0003202A">
        <w:rPr>
          <w:rFonts w:ascii="Times New Roman" w:hAnsi="Times New Roman" w:cs="Times New Roman"/>
          <w:sz w:val="28"/>
          <w:szCs w:val="28"/>
        </w:rPr>
        <w:t xml:space="preserve">комітету </w:t>
      </w:r>
    </w:p>
    <w:p w:rsidR="00C3146C" w:rsidRDefault="00C3146C" w:rsidP="00C3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2A">
        <w:rPr>
          <w:rFonts w:ascii="Times New Roman" w:hAnsi="Times New Roman" w:cs="Times New Roman"/>
          <w:sz w:val="28"/>
          <w:szCs w:val="28"/>
        </w:rPr>
        <w:t>по проведенню конкурсу для розгляду</w:t>
      </w:r>
    </w:p>
    <w:p w:rsidR="00C3146C" w:rsidRDefault="00C3146C" w:rsidP="00C3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2A">
        <w:rPr>
          <w:rFonts w:ascii="Times New Roman" w:hAnsi="Times New Roman" w:cs="Times New Roman"/>
          <w:sz w:val="28"/>
          <w:szCs w:val="28"/>
        </w:rPr>
        <w:t>конкурсних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02A">
        <w:rPr>
          <w:rFonts w:ascii="Times New Roman" w:hAnsi="Times New Roman" w:cs="Times New Roman"/>
          <w:sz w:val="28"/>
          <w:szCs w:val="28"/>
        </w:rPr>
        <w:t xml:space="preserve">пропозицій та прийняття </w:t>
      </w:r>
    </w:p>
    <w:p w:rsidR="00C3146C" w:rsidRDefault="00C3146C" w:rsidP="00C3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2A">
        <w:rPr>
          <w:rFonts w:ascii="Times New Roman" w:hAnsi="Times New Roman" w:cs="Times New Roman"/>
          <w:sz w:val="28"/>
          <w:szCs w:val="28"/>
        </w:rPr>
        <w:t>рішень про визначення переможця конкурсу</w:t>
      </w:r>
    </w:p>
    <w:p w:rsidR="00C3146C" w:rsidRDefault="00C3146C" w:rsidP="00C3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2A">
        <w:rPr>
          <w:rFonts w:ascii="Times New Roman" w:hAnsi="Times New Roman" w:cs="Times New Roman"/>
          <w:sz w:val="28"/>
          <w:szCs w:val="28"/>
        </w:rPr>
        <w:t xml:space="preserve">з визначення оператора автоматизованої системи </w:t>
      </w:r>
    </w:p>
    <w:p w:rsidR="00C3146C" w:rsidRDefault="00C3146C" w:rsidP="00C3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2A">
        <w:rPr>
          <w:rFonts w:ascii="Times New Roman" w:hAnsi="Times New Roman" w:cs="Times New Roman"/>
          <w:sz w:val="28"/>
          <w:szCs w:val="28"/>
        </w:rPr>
        <w:t>обліку оплати проїзду у міському пасажирському</w:t>
      </w:r>
    </w:p>
    <w:p w:rsidR="00C3146C" w:rsidRDefault="00C3146C" w:rsidP="00C3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2A">
        <w:rPr>
          <w:rFonts w:ascii="Times New Roman" w:hAnsi="Times New Roman" w:cs="Times New Roman"/>
          <w:sz w:val="28"/>
          <w:szCs w:val="28"/>
        </w:rPr>
        <w:t xml:space="preserve">автомобільному транспорті на території Ніжинської </w:t>
      </w:r>
    </w:p>
    <w:p w:rsidR="0000383E" w:rsidRPr="0000383E" w:rsidRDefault="00C3146C" w:rsidP="00C3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2A">
        <w:rPr>
          <w:rFonts w:ascii="Times New Roman" w:hAnsi="Times New Roman" w:cs="Times New Roman"/>
          <w:sz w:val="28"/>
          <w:szCs w:val="28"/>
        </w:rPr>
        <w:t>міської об’єднаної територіальної громади</w:t>
      </w:r>
    </w:p>
    <w:p w:rsidR="007310A7" w:rsidRPr="00F3777B" w:rsidRDefault="007310A7" w:rsidP="00D650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0A7" w:rsidRPr="00D6506B" w:rsidRDefault="00DD2F04" w:rsidP="00571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77B">
        <w:rPr>
          <w:rFonts w:ascii="Times New Roman" w:hAnsi="Times New Roman" w:cs="Times New Roman"/>
          <w:sz w:val="28"/>
          <w:szCs w:val="28"/>
        </w:rPr>
        <w:t xml:space="preserve">Відповідно до статей 30, 42, 59, 73 Закону України </w:t>
      </w:r>
      <w:r w:rsidR="00D6506B">
        <w:rPr>
          <w:rFonts w:ascii="Times New Roman" w:hAnsi="Times New Roman" w:cs="Times New Roman"/>
          <w:sz w:val="28"/>
          <w:szCs w:val="28"/>
        </w:rPr>
        <w:t xml:space="preserve">«Про місцеве </w:t>
      </w:r>
      <w:r w:rsidRPr="00F3777B">
        <w:rPr>
          <w:rFonts w:ascii="Times New Roman" w:hAnsi="Times New Roman" w:cs="Times New Roman"/>
          <w:sz w:val="28"/>
          <w:szCs w:val="28"/>
        </w:rPr>
        <w:t>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транспорт»,</w:t>
      </w:r>
      <w:r w:rsidRPr="00F3777B">
        <w:rPr>
          <w:rFonts w:ascii="Times New Roman" w:hAnsi="Times New Roman" w:cs="Times New Roman"/>
          <w:sz w:val="28"/>
          <w:szCs w:val="28"/>
        </w:rPr>
        <w:t xml:space="preserve"> Закону України</w:t>
      </w:r>
      <w:r>
        <w:rPr>
          <w:rFonts w:ascii="Times New Roman" w:hAnsi="Times New Roman" w:cs="Times New Roman"/>
          <w:sz w:val="28"/>
          <w:szCs w:val="28"/>
        </w:rPr>
        <w:t xml:space="preserve"> «Про автомобільний транспорт», Закону України «Про дорожній рух», Закону України «Про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транспорті», </w:t>
      </w:r>
      <w:r w:rsidR="0048203E">
        <w:rPr>
          <w:rFonts w:ascii="Times New Roman" w:hAnsi="Times New Roman" w:cs="Times New Roman"/>
          <w:sz w:val="28"/>
          <w:szCs w:val="28"/>
        </w:rPr>
        <w:t>рішення Ніжинської міської ради від 30 січня 2019 року № 11-51/2019 «Про впровадження автоматизованої системи обліку оплати проїзду в міському пасажирському транспорті міста Ніжина Чернігівської області»,</w:t>
      </w:r>
      <w:r w:rsidR="0000383E" w:rsidRPr="0000383E">
        <w:rPr>
          <w:sz w:val="28"/>
          <w:szCs w:val="28"/>
        </w:rPr>
        <w:t xml:space="preserve"> </w:t>
      </w:r>
      <w:r w:rsidR="0000383E" w:rsidRPr="0000383E">
        <w:rPr>
          <w:rFonts w:ascii="Times New Roman" w:hAnsi="Times New Roman" w:cs="Times New Roman"/>
          <w:sz w:val="28"/>
          <w:szCs w:val="28"/>
        </w:rPr>
        <w:t>протоколу засідання</w:t>
      </w:r>
      <w:r w:rsidR="00287558">
        <w:rPr>
          <w:rFonts w:ascii="Times New Roman" w:hAnsi="Times New Roman" w:cs="Times New Roman"/>
          <w:sz w:val="28"/>
          <w:szCs w:val="28"/>
        </w:rPr>
        <w:t xml:space="preserve"> </w:t>
      </w:r>
      <w:r w:rsidR="00287558" w:rsidRPr="0003202A">
        <w:rPr>
          <w:rFonts w:ascii="Times New Roman" w:hAnsi="Times New Roman" w:cs="Times New Roman"/>
          <w:sz w:val="28"/>
          <w:szCs w:val="28"/>
        </w:rPr>
        <w:t>комітету по проведенню конкурсу для розгляду конкурсних</w:t>
      </w:r>
      <w:r w:rsidR="00287558">
        <w:rPr>
          <w:rFonts w:ascii="Times New Roman" w:hAnsi="Times New Roman" w:cs="Times New Roman"/>
          <w:sz w:val="28"/>
          <w:szCs w:val="28"/>
        </w:rPr>
        <w:t xml:space="preserve"> </w:t>
      </w:r>
      <w:r w:rsidR="00287558" w:rsidRPr="0003202A">
        <w:rPr>
          <w:rFonts w:ascii="Times New Roman" w:hAnsi="Times New Roman" w:cs="Times New Roman"/>
          <w:sz w:val="28"/>
          <w:szCs w:val="28"/>
        </w:rPr>
        <w:t>пропозицій та прийняття рішень про визначення переможця конкурсу</w:t>
      </w:r>
      <w:r w:rsidR="00287558">
        <w:rPr>
          <w:rFonts w:ascii="Times New Roman" w:hAnsi="Times New Roman" w:cs="Times New Roman"/>
          <w:sz w:val="28"/>
          <w:szCs w:val="28"/>
        </w:rPr>
        <w:t xml:space="preserve"> </w:t>
      </w:r>
      <w:r w:rsidR="00287558" w:rsidRPr="0003202A">
        <w:rPr>
          <w:rFonts w:ascii="Times New Roman" w:hAnsi="Times New Roman" w:cs="Times New Roman"/>
          <w:sz w:val="28"/>
          <w:szCs w:val="28"/>
        </w:rPr>
        <w:t>з визначення оператора автоматизованої системи обліку оплати проїзду у міському пасажирському автомобільному транспорті на території Ніжинської міської об’єднаної територіальної громади</w:t>
      </w:r>
      <w:r w:rsidR="00193F72">
        <w:rPr>
          <w:rFonts w:ascii="Times New Roman" w:hAnsi="Times New Roman" w:cs="Times New Roman"/>
          <w:sz w:val="28"/>
          <w:szCs w:val="28"/>
        </w:rPr>
        <w:t xml:space="preserve"> від 14 вересня 2020 року</w:t>
      </w:r>
      <w:r w:rsidR="00D6506B">
        <w:rPr>
          <w:rFonts w:ascii="Times New Roman" w:hAnsi="Times New Roman" w:cs="Times New Roman"/>
          <w:sz w:val="28"/>
          <w:szCs w:val="28"/>
        </w:rPr>
        <w:t xml:space="preserve">, </w:t>
      </w:r>
      <w:r w:rsidRPr="00F3777B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>
        <w:rPr>
          <w:rFonts w:ascii="Times New Roman" w:hAnsi="Times New Roman" w:cs="Times New Roman"/>
          <w:sz w:val="28"/>
          <w:szCs w:val="28"/>
        </w:rPr>
        <w:t xml:space="preserve">Ніжинської </w:t>
      </w:r>
      <w:r w:rsidRPr="00F3777B">
        <w:rPr>
          <w:rFonts w:ascii="Times New Roman" w:hAnsi="Times New Roman" w:cs="Times New Roman"/>
          <w:sz w:val="28"/>
          <w:szCs w:val="28"/>
        </w:rPr>
        <w:t xml:space="preserve">міської ради вирішив: </w:t>
      </w:r>
    </w:p>
    <w:p w:rsidR="00571B5F" w:rsidRDefault="007310A7" w:rsidP="00C31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87558" w:rsidRPr="00287558">
        <w:rPr>
          <w:rFonts w:ascii="Times New Roman" w:hAnsi="Times New Roman" w:cs="Times New Roman"/>
          <w:sz w:val="28"/>
          <w:szCs w:val="28"/>
        </w:rPr>
        <w:t xml:space="preserve">Затвердити рішення </w:t>
      </w:r>
      <w:r w:rsidR="00571B5F" w:rsidRPr="0003202A">
        <w:rPr>
          <w:rFonts w:ascii="Times New Roman" w:hAnsi="Times New Roman" w:cs="Times New Roman"/>
          <w:sz w:val="28"/>
          <w:szCs w:val="28"/>
        </w:rPr>
        <w:t>комітету по проведенню конкурсу для розгляду конкурсних</w:t>
      </w:r>
      <w:r w:rsidR="00571B5F">
        <w:rPr>
          <w:rFonts w:ascii="Times New Roman" w:hAnsi="Times New Roman" w:cs="Times New Roman"/>
          <w:sz w:val="28"/>
          <w:szCs w:val="28"/>
        </w:rPr>
        <w:t xml:space="preserve"> </w:t>
      </w:r>
      <w:r w:rsidR="00571B5F" w:rsidRPr="0003202A">
        <w:rPr>
          <w:rFonts w:ascii="Times New Roman" w:hAnsi="Times New Roman" w:cs="Times New Roman"/>
          <w:sz w:val="28"/>
          <w:szCs w:val="28"/>
        </w:rPr>
        <w:t>пропозицій та прийняття рішень про визначення переможця конкурсу</w:t>
      </w:r>
      <w:r w:rsidR="00571B5F">
        <w:rPr>
          <w:rFonts w:ascii="Times New Roman" w:hAnsi="Times New Roman" w:cs="Times New Roman"/>
          <w:sz w:val="28"/>
          <w:szCs w:val="28"/>
        </w:rPr>
        <w:t xml:space="preserve"> </w:t>
      </w:r>
      <w:r w:rsidR="00571B5F" w:rsidRPr="0003202A">
        <w:rPr>
          <w:rFonts w:ascii="Times New Roman" w:hAnsi="Times New Roman" w:cs="Times New Roman"/>
          <w:sz w:val="28"/>
          <w:szCs w:val="28"/>
        </w:rPr>
        <w:t>з визначення оператора автоматизованої системи обліку оплати проїзду у міському пасажирському автомобільному транспорті на території Ніжинської міської об’єднаної територіальної громади</w:t>
      </w:r>
      <w:r w:rsidR="00571B5F">
        <w:rPr>
          <w:rFonts w:ascii="Times New Roman" w:hAnsi="Times New Roman" w:cs="Times New Roman"/>
          <w:sz w:val="28"/>
          <w:szCs w:val="28"/>
        </w:rPr>
        <w:t xml:space="preserve"> </w:t>
      </w:r>
      <w:r w:rsidR="006D5078">
        <w:rPr>
          <w:rFonts w:ascii="Times New Roman" w:hAnsi="Times New Roman" w:cs="Times New Roman"/>
          <w:sz w:val="28"/>
          <w:szCs w:val="28"/>
        </w:rPr>
        <w:t xml:space="preserve">та визнати переможцем конкурсу Товариство з обмеженою відповідальністю </w:t>
      </w:r>
      <w:r w:rsidR="00571B5F">
        <w:rPr>
          <w:rFonts w:ascii="Times New Roman" w:hAnsi="Times New Roman" w:cs="Times New Roman"/>
          <w:sz w:val="28"/>
          <w:szCs w:val="28"/>
        </w:rPr>
        <w:t xml:space="preserve"> «Чернігівська транспортна компанія».</w:t>
      </w:r>
    </w:p>
    <w:p w:rsidR="00287558" w:rsidRPr="00C3146C" w:rsidRDefault="00571B5F" w:rsidP="00C31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46C">
        <w:rPr>
          <w:rFonts w:ascii="Times New Roman" w:hAnsi="Times New Roman" w:cs="Times New Roman"/>
          <w:sz w:val="28"/>
          <w:szCs w:val="28"/>
        </w:rPr>
        <w:t xml:space="preserve">2. Міському голові підписати договори </w:t>
      </w:r>
      <w:r w:rsidRPr="00C3146C">
        <w:rPr>
          <w:rFonts w:ascii="Times New Roman" w:hAnsi="Times New Roman" w:cs="Times New Roman"/>
          <w:color w:val="000000"/>
          <w:sz w:val="28"/>
          <w:szCs w:val="28"/>
        </w:rPr>
        <w:t>про організацію та обслуговування автоматизованої системи обліку оплати проїзду</w:t>
      </w:r>
      <w:r w:rsidRPr="00C3146C">
        <w:rPr>
          <w:rFonts w:ascii="Times New Roman" w:hAnsi="Times New Roman" w:cs="Times New Roman"/>
          <w:sz w:val="28"/>
          <w:szCs w:val="28"/>
        </w:rPr>
        <w:t xml:space="preserve"> у міському </w:t>
      </w:r>
      <w:r w:rsidRPr="00C3146C">
        <w:rPr>
          <w:rFonts w:ascii="Times New Roman" w:hAnsi="Times New Roman" w:cs="Times New Roman"/>
          <w:sz w:val="28"/>
          <w:szCs w:val="28"/>
        </w:rPr>
        <w:lastRenderedPageBreak/>
        <w:t>пасажирському автомобільному транспорті на території Ніжинської міської об’єднаної територіальної громади</w:t>
      </w:r>
      <w:r w:rsidR="00C3146C">
        <w:rPr>
          <w:rFonts w:ascii="Times New Roman" w:hAnsi="Times New Roman" w:cs="Times New Roman"/>
          <w:sz w:val="28"/>
          <w:szCs w:val="28"/>
        </w:rPr>
        <w:t>.</w:t>
      </w:r>
      <w:r w:rsidRPr="00C31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F04" w:rsidRDefault="006D5078" w:rsidP="00B04B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2F04">
        <w:rPr>
          <w:rFonts w:ascii="Times New Roman" w:hAnsi="Times New Roman" w:cs="Times New Roman"/>
          <w:sz w:val="28"/>
          <w:szCs w:val="28"/>
        </w:rPr>
        <w:t>. Управлінню</w:t>
      </w:r>
      <w:r w:rsidR="00DD2F04" w:rsidRPr="007B7C30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та будівництва </w:t>
      </w:r>
      <w:r w:rsidR="00DD2F04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="004D323D">
        <w:rPr>
          <w:rFonts w:ascii="Times New Roman" w:hAnsi="Times New Roman" w:cs="Times New Roman"/>
          <w:sz w:val="28"/>
          <w:szCs w:val="28"/>
        </w:rPr>
        <w:t xml:space="preserve"> </w:t>
      </w:r>
      <w:r w:rsidR="00611BF8">
        <w:rPr>
          <w:rFonts w:ascii="Times New Roman" w:hAnsi="Times New Roman" w:cs="Times New Roman"/>
          <w:sz w:val="28"/>
          <w:szCs w:val="28"/>
        </w:rPr>
        <w:t xml:space="preserve">Кушніренко А. М. </w:t>
      </w:r>
      <w:r w:rsidR="004D323D">
        <w:rPr>
          <w:rFonts w:ascii="Times New Roman" w:hAnsi="Times New Roman" w:cs="Times New Roman"/>
          <w:sz w:val="28"/>
          <w:szCs w:val="28"/>
        </w:rPr>
        <w:t>о</w:t>
      </w:r>
      <w:r w:rsidR="00DD2F04" w:rsidRPr="007B7C30">
        <w:rPr>
          <w:rFonts w:ascii="Times New Roman" w:hAnsi="Times New Roman" w:cs="Times New Roman"/>
          <w:sz w:val="28"/>
          <w:szCs w:val="28"/>
        </w:rPr>
        <w:t xml:space="preserve">прилюднити дане рішення на сайті Ніжинської міської ради у 5-денний термін після його прийняття. </w:t>
      </w:r>
    </w:p>
    <w:p w:rsidR="00DD2F04" w:rsidRPr="007B7C30" w:rsidRDefault="006D5078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DD2F04" w:rsidRPr="007B7C30">
        <w:rPr>
          <w:rFonts w:ascii="Times New Roman" w:hAnsi="Times New Roman" w:cs="Times New Roman"/>
          <w:sz w:val="28"/>
          <w:szCs w:val="28"/>
        </w:rPr>
        <w:t>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DD2F04" w:rsidRDefault="00DD2F04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04" w:rsidRDefault="00DD2F04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19" w:rsidRDefault="004E5719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19" w:rsidRDefault="004E5719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19" w:rsidRPr="00F3777B" w:rsidRDefault="004E5719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04" w:rsidRPr="005A3589" w:rsidRDefault="00DD2F04" w:rsidP="00DD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7B">
        <w:rPr>
          <w:rFonts w:ascii="Times New Roman" w:hAnsi="Times New Roman" w:cs="Times New Roman"/>
          <w:sz w:val="28"/>
          <w:szCs w:val="28"/>
        </w:rPr>
        <w:t>Міський голова</w:t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  <w:t>А.В.</w:t>
      </w:r>
      <w:proofErr w:type="spellStart"/>
      <w:r w:rsidRPr="00F3777B">
        <w:rPr>
          <w:rFonts w:ascii="Times New Roman" w:hAnsi="Times New Roman" w:cs="Times New Roman"/>
          <w:sz w:val="28"/>
          <w:szCs w:val="28"/>
        </w:rPr>
        <w:t>Лінник</w:t>
      </w:r>
      <w:proofErr w:type="spellEnd"/>
    </w:p>
    <w:p w:rsidR="00DD2F04" w:rsidRDefault="00DD2F04" w:rsidP="004F5608"/>
    <w:p w:rsidR="00DD2F04" w:rsidRDefault="00DD2F04" w:rsidP="004F5608"/>
    <w:p w:rsidR="00DD2F04" w:rsidRDefault="00DD2F04" w:rsidP="004F5608"/>
    <w:p w:rsidR="00DD2F04" w:rsidRDefault="00DD2F04" w:rsidP="004F5608"/>
    <w:p w:rsidR="00DD2F04" w:rsidRDefault="00DD2F04" w:rsidP="004F5608"/>
    <w:p w:rsidR="00DD2F04" w:rsidRDefault="00DD2F04" w:rsidP="004F5608"/>
    <w:p w:rsidR="00DD2F04" w:rsidRDefault="00DD2F04" w:rsidP="004F5608"/>
    <w:p w:rsidR="00DD2F04" w:rsidRDefault="00DD2F04" w:rsidP="004F5608"/>
    <w:p w:rsidR="00575519" w:rsidRDefault="00575519" w:rsidP="004F5608"/>
    <w:p w:rsidR="003F7FA8" w:rsidRDefault="003F7FA8" w:rsidP="004F5608"/>
    <w:p w:rsidR="003F7FA8" w:rsidRDefault="003F7FA8" w:rsidP="004F5608"/>
    <w:sectPr w:rsidR="003F7FA8" w:rsidSect="00571B5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B65" w:rsidRDefault="00BF4B65" w:rsidP="0090679B">
      <w:pPr>
        <w:spacing w:after="0" w:line="240" w:lineRule="auto"/>
      </w:pPr>
      <w:r>
        <w:separator/>
      </w:r>
    </w:p>
  </w:endnote>
  <w:endnote w:type="continuationSeparator" w:id="0">
    <w:p w:rsidR="00BF4B65" w:rsidRDefault="00BF4B65" w:rsidP="0090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B65" w:rsidRDefault="00BF4B65" w:rsidP="0090679B">
      <w:pPr>
        <w:spacing w:after="0" w:line="240" w:lineRule="auto"/>
      </w:pPr>
      <w:r>
        <w:separator/>
      </w:r>
    </w:p>
  </w:footnote>
  <w:footnote w:type="continuationSeparator" w:id="0">
    <w:p w:rsidR="00BF4B65" w:rsidRDefault="00BF4B65" w:rsidP="00906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uk-UA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B8C3CC9"/>
    <w:multiLevelType w:val="multilevel"/>
    <w:tmpl w:val="4E3CB362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BB22BB3"/>
    <w:multiLevelType w:val="multilevel"/>
    <w:tmpl w:val="720A4CE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E956629"/>
    <w:multiLevelType w:val="multilevel"/>
    <w:tmpl w:val="1324B4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3027E9E"/>
    <w:multiLevelType w:val="multilevel"/>
    <w:tmpl w:val="1324B4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0DF5FD4"/>
    <w:multiLevelType w:val="multilevel"/>
    <w:tmpl w:val="49B2B39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05D6501"/>
    <w:multiLevelType w:val="hybridMultilevel"/>
    <w:tmpl w:val="8F8203DE"/>
    <w:lvl w:ilvl="0" w:tplc="A55C3E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D405C8"/>
    <w:multiLevelType w:val="hybridMultilevel"/>
    <w:tmpl w:val="546C12F6"/>
    <w:lvl w:ilvl="0" w:tplc="0860968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D75"/>
    <w:rsid w:val="00000541"/>
    <w:rsid w:val="0000383E"/>
    <w:rsid w:val="00013BFF"/>
    <w:rsid w:val="000157A0"/>
    <w:rsid w:val="0002145F"/>
    <w:rsid w:val="00025F52"/>
    <w:rsid w:val="00027F2D"/>
    <w:rsid w:val="0003052C"/>
    <w:rsid w:val="0003692E"/>
    <w:rsid w:val="00043981"/>
    <w:rsid w:val="00077872"/>
    <w:rsid w:val="000A084A"/>
    <w:rsid w:val="000B08C8"/>
    <w:rsid w:val="000C3D62"/>
    <w:rsid w:val="000E78C0"/>
    <w:rsid w:val="001011A5"/>
    <w:rsid w:val="001063D4"/>
    <w:rsid w:val="00134116"/>
    <w:rsid w:val="00140B78"/>
    <w:rsid w:val="00161481"/>
    <w:rsid w:val="00173C3B"/>
    <w:rsid w:val="0017558A"/>
    <w:rsid w:val="00193F72"/>
    <w:rsid w:val="001A6023"/>
    <w:rsid w:val="001D6A5C"/>
    <w:rsid w:val="00203A4B"/>
    <w:rsid w:val="002077ED"/>
    <w:rsid w:val="00241B46"/>
    <w:rsid w:val="00250384"/>
    <w:rsid w:val="002522B9"/>
    <w:rsid w:val="00282522"/>
    <w:rsid w:val="00287558"/>
    <w:rsid w:val="00292CC5"/>
    <w:rsid w:val="002A1D7B"/>
    <w:rsid w:val="002A228A"/>
    <w:rsid w:val="002B5A23"/>
    <w:rsid w:val="002B7B5F"/>
    <w:rsid w:val="002C06C5"/>
    <w:rsid w:val="002E717F"/>
    <w:rsid w:val="00314570"/>
    <w:rsid w:val="00320A13"/>
    <w:rsid w:val="0032602A"/>
    <w:rsid w:val="003779F5"/>
    <w:rsid w:val="00386EC6"/>
    <w:rsid w:val="00393468"/>
    <w:rsid w:val="003A31AD"/>
    <w:rsid w:val="003B0631"/>
    <w:rsid w:val="003D0891"/>
    <w:rsid w:val="003D2565"/>
    <w:rsid w:val="003F7FA8"/>
    <w:rsid w:val="00421B52"/>
    <w:rsid w:val="0042360F"/>
    <w:rsid w:val="004564F7"/>
    <w:rsid w:val="004621B6"/>
    <w:rsid w:val="0048203E"/>
    <w:rsid w:val="004879DA"/>
    <w:rsid w:val="004955BF"/>
    <w:rsid w:val="004A6928"/>
    <w:rsid w:val="004D268C"/>
    <w:rsid w:val="004D323D"/>
    <w:rsid w:val="004E5719"/>
    <w:rsid w:val="004E598B"/>
    <w:rsid w:val="004F0A03"/>
    <w:rsid w:val="004F311D"/>
    <w:rsid w:val="004F5608"/>
    <w:rsid w:val="0055055D"/>
    <w:rsid w:val="005569E8"/>
    <w:rsid w:val="00556C63"/>
    <w:rsid w:val="0056098D"/>
    <w:rsid w:val="00571B5F"/>
    <w:rsid w:val="00575519"/>
    <w:rsid w:val="00580EA0"/>
    <w:rsid w:val="005C4E65"/>
    <w:rsid w:val="005D271F"/>
    <w:rsid w:val="005F7C2B"/>
    <w:rsid w:val="0060081D"/>
    <w:rsid w:val="00611BF8"/>
    <w:rsid w:val="00627ADA"/>
    <w:rsid w:val="0065461F"/>
    <w:rsid w:val="00693014"/>
    <w:rsid w:val="006A5772"/>
    <w:rsid w:val="006B1889"/>
    <w:rsid w:val="006D0C63"/>
    <w:rsid w:val="006D5078"/>
    <w:rsid w:val="00701835"/>
    <w:rsid w:val="0071241F"/>
    <w:rsid w:val="007310A7"/>
    <w:rsid w:val="0078157C"/>
    <w:rsid w:val="00781C62"/>
    <w:rsid w:val="00782C17"/>
    <w:rsid w:val="007949DE"/>
    <w:rsid w:val="007A18E1"/>
    <w:rsid w:val="007F5470"/>
    <w:rsid w:val="0082393E"/>
    <w:rsid w:val="00825FF6"/>
    <w:rsid w:val="00834B3E"/>
    <w:rsid w:val="008E0287"/>
    <w:rsid w:val="008E303E"/>
    <w:rsid w:val="008E5A0A"/>
    <w:rsid w:val="008F0D6B"/>
    <w:rsid w:val="0090679B"/>
    <w:rsid w:val="00911018"/>
    <w:rsid w:val="00962D75"/>
    <w:rsid w:val="00971B61"/>
    <w:rsid w:val="009B58A7"/>
    <w:rsid w:val="009B7DB9"/>
    <w:rsid w:val="009E3AAC"/>
    <w:rsid w:val="009F5FB7"/>
    <w:rsid w:val="00A43672"/>
    <w:rsid w:val="00A45087"/>
    <w:rsid w:val="00A6384B"/>
    <w:rsid w:val="00A71A58"/>
    <w:rsid w:val="00A93D03"/>
    <w:rsid w:val="00A94D9A"/>
    <w:rsid w:val="00AA7C8F"/>
    <w:rsid w:val="00AC680A"/>
    <w:rsid w:val="00AE7F90"/>
    <w:rsid w:val="00B02A77"/>
    <w:rsid w:val="00B04BE4"/>
    <w:rsid w:val="00B4702E"/>
    <w:rsid w:val="00B5272F"/>
    <w:rsid w:val="00B64767"/>
    <w:rsid w:val="00BC73C8"/>
    <w:rsid w:val="00BD37DD"/>
    <w:rsid w:val="00BE0D59"/>
    <w:rsid w:val="00BF4B65"/>
    <w:rsid w:val="00C10E54"/>
    <w:rsid w:val="00C122B8"/>
    <w:rsid w:val="00C13A4F"/>
    <w:rsid w:val="00C3146C"/>
    <w:rsid w:val="00C3146E"/>
    <w:rsid w:val="00C43966"/>
    <w:rsid w:val="00C46BC9"/>
    <w:rsid w:val="00C51F92"/>
    <w:rsid w:val="00CA466A"/>
    <w:rsid w:val="00CB0A70"/>
    <w:rsid w:val="00CB1350"/>
    <w:rsid w:val="00CB7E35"/>
    <w:rsid w:val="00CD0ABA"/>
    <w:rsid w:val="00CE5CC2"/>
    <w:rsid w:val="00D46E2A"/>
    <w:rsid w:val="00D6506B"/>
    <w:rsid w:val="00D77CCC"/>
    <w:rsid w:val="00D915FD"/>
    <w:rsid w:val="00D97981"/>
    <w:rsid w:val="00DA06F5"/>
    <w:rsid w:val="00DD2F04"/>
    <w:rsid w:val="00DE0790"/>
    <w:rsid w:val="00E0016E"/>
    <w:rsid w:val="00E04407"/>
    <w:rsid w:val="00E27056"/>
    <w:rsid w:val="00E27089"/>
    <w:rsid w:val="00E53245"/>
    <w:rsid w:val="00E55E03"/>
    <w:rsid w:val="00E6108E"/>
    <w:rsid w:val="00E756A6"/>
    <w:rsid w:val="00EA58E4"/>
    <w:rsid w:val="00EB0F52"/>
    <w:rsid w:val="00EB7AFE"/>
    <w:rsid w:val="00ED0E11"/>
    <w:rsid w:val="00EE6522"/>
    <w:rsid w:val="00EE6F23"/>
    <w:rsid w:val="00F1677D"/>
    <w:rsid w:val="00F46029"/>
    <w:rsid w:val="00F52171"/>
    <w:rsid w:val="00FD484E"/>
    <w:rsid w:val="00FE37FB"/>
    <w:rsid w:val="00FE564D"/>
    <w:rsid w:val="00FF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90679B"/>
  </w:style>
  <w:style w:type="paragraph" w:styleId="ab">
    <w:name w:val="List Paragraph"/>
    <w:basedOn w:val="a"/>
    <w:qFormat/>
    <w:rsid w:val="0057551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c">
    <w:name w:val="No Spacing"/>
    <w:qFormat/>
    <w:rsid w:val="00575519"/>
    <w:pPr>
      <w:spacing w:after="0" w:line="240" w:lineRule="auto"/>
    </w:pPr>
    <w:rPr>
      <w:rFonts w:ascii="Times New Roman" w:eastAsia="Calibri" w:hAnsi="Times New Roman" w:cs="Times New Roman"/>
      <w:sz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575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75519"/>
    <w:rPr>
      <w:rFonts w:ascii="Courier New" w:eastAsia="Times New Roman" w:hAnsi="Courier New" w:cs="Times New Roman"/>
      <w:sz w:val="20"/>
      <w:szCs w:val="20"/>
      <w:lang w:eastAsia="uk-UA"/>
    </w:rPr>
  </w:style>
  <w:style w:type="paragraph" w:styleId="ad">
    <w:name w:val="Body Text"/>
    <w:basedOn w:val="a"/>
    <w:link w:val="ae"/>
    <w:rsid w:val="005755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ий текст Знак"/>
    <w:basedOn w:val="a0"/>
    <w:link w:val="ad"/>
    <w:rsid w:val="00575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57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3">
    <w:name w:val="Font Style13"/>
    <w:rsid w:val="00575519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Default">
    <w:name w:val="Default"/>
    <w:rsid w:val="005755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50FA9-FF82-40AA-BC04-197B0B1E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1677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ВК</cp:lastModifiedBy>
  <cp:revision>12</cp:revision>
  <cp:lastPrinted>2020-09-16T06:10:00Z</cp:lastPrinted>
  <dcterms:created xsi:type="dcterms:W3CDTF">2020-09-15T12:48:00Z</dcterms:created>
  <dcterms:modified xsi:type="dcterms:W3CDTF">2020-10-21T05:57:00Z</dcterms:modified>
</cp:coreProperties>
</file>