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FD" w:rsidRDefault="007052FD" w:rsidP="007052FD">
      <w:pPr>
        <w:jc w:val="center"/>
      </w:pPr>
      <w:r>
        <w:rPr>
          <w:rFonts w:ascii="Calibri" w:hAnsi="Calibri" w:cs="Tms Rmn"/>
        </w:rPr>
        <w:t xml:space="preserve">  </w:t>
      </w:r>
      <w:r>
        <w:rPr>
          <w:rFonts w:ascii="Tms Rmn" w:hAnsi="Tms Rmn" w:cs="Tms Rmn"/>
          <w:noProof/>
          <w:lang w:val="ru-RU" w:eastAsia="ru-RU"/>
        </w:rPr>
        <w:drawing>
          <wp:inline distT="0" distB="0" distL="0" distR="0">
            <wp:extent cx="487680" cy="5994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7052FD" w:rsidRDefault="007052FD" w:rsidP="007052FD">
      <w:pPr>
        <w:jc w:val="center"/>
        <w:rPr>
          <w:b/>
          <w:sz w:val="28"/>
          <w:szCs w:val="28"/>
        </w:rPr>
      </w:pPr>
      <w:r>
        <w:t xml:space="preserve">                                       </w:t>
      </w:r>
    </w:p>
    <w:p w:rsidR="007052FD" w:rsidRDefault="007052FD" w:rsidP="007052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7052FD" w:rsidRDefault="007052FD" w:rsidP="007052FD">
      <w:pPr>
        <w:jc w:val="center"/>
      </w:pPr>
      <w:r>
        <w:rPr>
          <w:b/>
          <w:sz w:val="28"/>
          <w:szCs w:val="28"/>
        </w:rPr>
        <w:t>Ч Е Р Н І Г І В С Ь К А  О Б Л А С Т Ь</w:t>
      </w:r>
    </w:p>
    <w:p w:rsidR="007052FD" w:rsidRDefault="007052FD" w:rsidP="007052FD">
      <w:pPr>
        <w:pStyle w:val="1"/>
        <w:numPr>
          <w:ilvl w:val="0"/>
          <w:numId w:val="1"/>
        </w:numPr>
        <w:rPr>
          <w:szCs w:val="28"/>
        </w:rPr>
      </w:pPr>
      <w:r>
        <w:rPr>
          <w:rFonts w:ascii="Times New Roman" w:hAnsi="Times New Roman" w:cs="Times New Roman"/>
        </w:rPr>
        <w:t>Н І Ж И Н С Ь К А    М І С Ь К А    Р А Д А</w:t>
      </w:r>
    </w:p>
    <w:p w:rsidR="007052FD" w:rsidRDefault="007052FD" w:rsidP="007052FD">
      <w:pPr>
        <w:pStyle w:val="2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И К О Н А В Ч И Й    К О М І Т Е Т</w:t>
      </w:r>
    </w:p>
    <w:p w:rsidR="007052FD" w:rsidRDefault="007052FD" w:rsidP="007052FD">
      <w:pPr>
        <w:pStyle w:val="2"/>
        <w:numPr>
          <w:ilvl w:val="1"/>
          <w:numId w:val="1"/>
        </w:numPr>
        <w:rPr>
          <w:sz w:val="28"/>
          <w:szCs w:val="28"/>
        </w:rPr>
      </w:pPr>
    </w:p>
    <w:p w:rsidR="007052FD" w:rsidRDefault="007052FD" w:rsidP="007052F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7052FD" w:rsidRDefault="007052FD" w:rsidP="00705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922366">
        <w:rPr>
          <w:sz w:val="28"/>
          <w:szCs w:val="28"/>
        </w:rPr>
        <w:t xml:space="preserve"> </w:t>
      </w:r>
      <w:r w:rsidR="00576539">
        <w:rPr>
          <w:sz w:val="28"/>
          <w:szCs w:val="28"/>
        </w:rPr>
        <w:t>16</w:t>
      </w:r>
      <w:r w:rsidR="00922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жовтня    </w:t>
      </w:r>
      <w:r w:rsidRPr="002B5879">
        <w:rPr>
          <w:sz w:val="28"/>
          <w:szCs w:val="28"/>
        </w:rPr>
        <w:t>2020</w:t>
      </w:r>
      <w:r>
        <w:rPr>
          <w:sz w:val="28"/>
          <w:szCs w:val="28"/>
        </w:rPr>
        <w:t>р.</w:t>
      </w:r>
      <w:r w:rsidRPr="002B5879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2B5879">
        <w:rPr>
          <w:sz w:val="28"/>
          <w:szCs w:val="28"/>
        </w:rPr>
        <w:t>м. Ніжин</w:t>
      </w:r>
      <w:r w:rsidRPr="002B5879">
        <w:rPr>
          <w:sz w:val="28"/>
          <w:szCs w:val="28"/>
        </w:rPr>
        <w:tab/>
      </w:r>
      <w:r w:rsidRPr="002B5879">
        <w:rPr>
          <w:sz w:val="28"/>
          <w:szCs w:val="28"/>
        </w:rPr>
        <w:tab/>
      </w:r>
      <w:r w:rsidRPr="002B5879">
        <w:rPr>
          <w:sz w:val="28"/>
          <w:szCs w:val="28"/>
        </w:rPr>
        <w:tab/>
      </w:r>
      <w:r w:rsidRPr="002B5879">
        <w:rPr>
          <w:sz w:val="28"/>
          <w:szCs w:val="28"/>
        </w:rPr>
        <w:tab/>
      </w:r>
      <w:r>
        <w:rPr>
          <w:sz w:val="28"/>
          <w:szCs w:val="28"/>
        </w:rPr>
        <w:t xml:space="preserve">№ </w:t>
      </w:r>
      <w:r w:rsidR="00576539">
        <w:rPr>
          <w:sz w:val="28"/>
          <w:szCs w:val="28"/>
        </w:rPr>
        <w:t>377</w:t>
      </w:r>
    </w:p>
    <w:p w:rsidR="007052FD" w:rsidRDefault="007052FD" w:rsidP="007052FD">
      <w:pPr>
        <w:rPr>
          <w:sz w:val="28"/>
          <w:szCs w:val="28"/>
        </w:rPr>
      </w:pPr>
    </w:p>
    <w:p w:rsidR="007052FD" w:rsidRPr="009346AC" w:rsidRDefault="007052FD" w:rsidP="007052FD">
      <w:pPr>
        <w:rPr>
          <w:b/>
          <w:bCs/>
          <w:sz w:val="26"/>
          <w:szCs w:val="26"/>
        </w:rPr>
      </w:pPr>
      <w:r w:rsidRPr="009346AC">
        <w:rPr>
          <w:b/>
          <w:bCs/>
          <w:sz w:val="26"/>
          <w:szCs w:val="26"/>
        </w:rPr>
        <w:t>Про внесення змін до фінансового плану</w:t>
      </w:r>
    </w:p>
    <w:p w:rsidR="007052FD" w:rsidRPr="009346AC" w:rsidRDefault="007052FD" w:rsidP="007052FD">
      <w:pPr>
        <w:rPr>
          <w:b/>
          <w:bCs/>
          <w:sz w:val="26"/>
          <w:szCs w:val="26"/>
        </w:rPr>
      </w:pPr>
      <w:r w:rsidRPr="009346AC">
        <w:rPr>
          <w:b/>
          <w:bCs/>
          <w:sz w:val="26"/>
          <w:szCs w:val="26"/>
        </w:rPr>
        <w:t>комунального некомерційного підприємства</w:t>
      </w:r>
    </w:p>
    <w:p w:rsidR="00AF1D22" w:rsidRPr="009346AC" w:rsidRDefault="00AF1D22" w:rsidP="007052FD">
      <w:pPr>
        <w:rPr>
          <w:b/>
          <w:bCs/>
          <w:sz w:val="26"/>
          <w:szCs w:val="26"/>
        </w:rPr>
      </w:pPr>
      <w:r w:rsidRPr="009346AC">
        <w:rPr>
          <w:b/>
          <w:bCs/>
          <w:sz w:val="26"/>
          <w:szCs w:val="26"/>
        </w:rPr>
        <w:t xml:space="preserve">Ніжинської міської ради </w:t>
      </w:r>
    </w:p>
    <w:p w:rsidR="007052FD" w:rsidRPr="009346AC" w:rsidRDefault="007052FD" w:rsidP="007052FD">
      <w:pPr>
        <w:rPr>
          <w:b/>
          <w:sz w:val="26"/>
          <w:szCs w:val="26"/>
        </w:rPr>
      </w:pPr>
      <w:r w:rsidRPr="009346AC">
        <w:rPr>
          <w:b/>
          <w:sz w:val="26"/>
          <w:szCs w:val="26"/>
        </w:rPr>
        <w:t xml:space="preserve">«Ніжинський міський центр первинної </w:t>
      </w:r>
    </w:p>
    <w:p w:rsidR="007052FD" w:rsidRPr="009346AC" w:rsidRDefault="007052FD" w:rsidP="007052FD">
      <w:pPr>
        <w:rPr>
          <w:b/>
          <w:bCs/>
          <w:sz w:val="26"/>
          <w:szCs w:val="26"/>
        </w:rPr>
      </w:pPr>
      <w:r w:rsidRPr="009346AC">
        <w:rPr>
          <w:b/>
          <w:sz w:val="26"/>
          <w:szCs w:val="26"/>
        </w:rPr>
        <w:t xml:space="preserve">медико-санітарної допомоги» </w:t>
      </w:r>
      <w:r w:rsidRPr="009346AC">
        <w:rPr>
          <w:b/>
          <w:bCs/>
          <w:sz w:val="26"/>
          <w:szCs w:val="26"/>
        </w:rPr>
        <w:t>на 2020 рік</w:t>
      </w:r>
    </w:p>
    <w:p w:rsidR="007052FD" w:rsidRPr="009346AC" w:rsidRDefault="007052FD" w:rsidP="007052FD">
      <w:pPr>
        <w:rPr>
          <w:b/>
          <w:bCs/>
          <w:sz w:val="26"/>
          <w:szCs w:val="26"/>
        </w:rPr>
      </w:pPr>
    </w:p>
    <w:p w:rsidR="007052FD" w:rsidRPr="009346AC" w:rsidRDefault="007052FD" w:rsidP="007052FD">
      <w:pPr>
        <w:jc w:val="both"/>
        <w:rPr>
          <w:bCs/>
          <w:sz w:val="26"/>
          <w:szCs w:val="26"/>
        </w:rPr>
      </w:pPr>
      <w:r w:rsidRPr="009346AC">
        <w:rPr>
          <w:sz w:val="26"/>
          <w:szCs w:val="26"/>
        </w:rPr>
        <w:tab/>
        <w:t>Відповідно до ст. ст. 17, 27, 29, 42,53,59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України від 02 березня 2015 року N 205 «</w:t>
      </w:r>
      <w:r w:rsidRPr="009346AC">
        <w:rPr>
          <w:rStyle w:val="rvts23"/>
          <w:rFonts w:eastAsiaTheme="majorEastAsia"/>
          <w:color w:val="000000"/>
          <w:sz w:val="26"/>
          <w:szCs w:val="26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Pr="009346AC">
        <w:rPr>
          <w:sz w:val="26"/>
          <w:szCs w:val="26"/>
        </w:rPr>
        <w:t>» (із змінами та доповненнями), Регламенту виконавчого комітету Ніжинської міської ради Чернігівської області  VII скликання, затвердженого рішенням виконавчого комітету Ніжинської міської ради Чернігівської області VII скликання від 11 серпня 2016 року №220 (зі змінами), рішення виконавчого комітету від 27.02.2020 р.</w:t>
      </w:r>
      <w:r w:rsidR="009346AC">
        <w:rPr>
          <w:sz w:val="26"/>
          <w:szCs w:val="26"/>
        </w:rPr>
        <w:t xml:space="preserve">   </w:t>
      </w:r>
      <w:r w:rsidRPr="009346AC">
        <w:rPr>
          <w:sz w:val="26"/>
          <w:szCs w:val="26"/>
        </w:rPr>
        <w:t>№ 47 ««</w:t>
      </w:r>
      <w:r w:rsidRPr="009346AC">
        <w:rPr>
          <w:rStyle w:val="rvts23"/>
          <w:rFonts w:eastAsiaTheme="majorEastAsia"/>
          <w:color w:val="000000"/>
          <w:sz w:val="26"/>
          <w:szCs w:val="26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 w:rsidRPr="009346AC">
        <w:rPr>
          <w:sz w:val="26"/>
          <w:szCs w:val="26"/>
        </w:rPr>
        <w:t xml:space="preserve">  та розглянувши лист, пояснювальн</w:t>
      </w:r>
      <w:r w:rsidR="0083763F">
        <w:rPr>
          <w:sz w:val="26"/>
          <w:szCs w:val="26"/>
        </w:rPr>
        <w:t>у</w:t>
      </w:r>
      <w:r w:rsidRPr="009346AC">
        <w:rPr>
          <w:sz w:val="26"/>
          <w:szCs w:val="26"/>
        </w:rPr>
        <w:t xml:space="preserve"> записк</w:t>
      </w:r>
      <w:r w:rsidR="0083763F">
        <w:rPr>
          <w:sz w:val="26"/>
          <w:szCs w:val="26"/>
        </w:rPr>
        <w:t>у</w:t>
      </w:r>
      <w:r w:rsidRPr="009346AC">
        <w:rPr>
          <w:sz w:val="26"/>
          <w:szCs w:val="26"/>
        </w:rPr>
        <w:t xml:space="preserve"> та змін</w:t>
      </w:r>
      <w:r w:rsidR="0083763F">
        <w:rPr>
          <w:sz w:val="26"/>
          <w:szCs w:val="26"/>
        </w:rPr>
        <w:t>и</w:t>
      </w:r>
      <w:r w:rsidRPr="009346AC">
        <w:rPr>
          <w:sz w:val="26"/>
          <w:szCs w:val="26"/>
        </w:rPr>
        <w:t xml:space="preserve"> до фінансового плану </w:t>
      </w:r>
      <w:r w:rsidRPr="009346AC">
        <w:rPr>
          <w:bCs/>
          <w:sz w:val="26"/>
          <w:szCs w:val="26"/>
        </w:rPr>
        <w:t xml:space="preserve">комунального некомерційного підприємства </w:t>
      </w:r>
      <w:r w:rsidR="0083763F" w:rsidRPr="009346AC">
        <w:rPr>
          <w:sz w:val="26"/>
          <w:szCs w:val="26"/>
        </w:rPr>
        <w:t>«Ніжинський міський центр первинної медико-санітарної допомоги»</w:t>
      </w:r>
      <w:r w:rsidR="0083763F">
        <w:rPr>
          <w:sz w:val="26"/>
          <w:szCs w:val="26"/>
        </w:rPr>
        <w:t xml:space="preserve"> </w:t>
      </w:r>
      <w:r w:rsidRPr="009346AC">
        <w:rPr>
          <w:bCs/>
          <w:sz w:val="26"/>
          <w:szCs w:val="26"/>
        </w:rPr>
        <w:t>Ніжинської міської ради на 2020 рік, виконавчий комітет Ніжинської міської ради вирішив:</w:t>
      </w:r>
    </w:p>
    <w:p w:rsidR="007052FD" w:rsidRPr="009346AC" w:rsidRDefault="007052FD" w:rsidP="00301510">
      <w:pPr>
        <w:pStyle w:val="a6"/>
        <w:ind w:left="0"/>
        <w:jc w:val="both"/>
        <w:rPr>
          <w:color w:val="000000"/>
          <w:sz w:val="26"/>
          <w:szCs w:val="26"/>
          <w:shd w:val="clear" w:color="auto" w:fill="FFFFFF"/>
        </w:rPr>
      </w:pPr>
      <w:r w:rsidRPr="009346AC">
        <w:rPr>
          <w:bCs/>
          <w:sz w:val="26"/>
          <w:szCs w:val="26"/>
        </w:rPr>
        <w:t xml:space="preserve">       1. </w:t>
      </w:r>
      <w:r w:rsidR="009346AC">
        <w:rPr>
          <w:bCs/>
          <w:sz w:val="26"/>
          <w:szCs w:val="26"/>
        </w:rPr>
        <w:t>В</w:t>
      </w:r>
      <w:r w:rsidRPr="009346AC">
        <w:rPr>
          <w:bCs/>
          <w:sz w:val="26"/>
          <w:szCs w:val="26"/>
        </w:rPr>
        <w:t>нести зміни</w:t>
      </w:r>
      <w:r w:rsidR="00301510" w:rsidRPr="009346AC">
        <w:rPr>
          <w:bCs/>
          <w:sz w:val="26"/>
          <w:szCs w:val="26"/>
        </w:rPr>
        <w:t xml:space="preserve"> </w:t>
      </w:r>
      <w:r w:rsidRPr="009346AC">
        <w:rPr>
          <w:sz w:val="26"/>
          <w:szCs w:val="26"/>
          <w:shd w:val="clear" w:color="auto" w:fill="FFFFFF"/>
        </w:rPr>
        <w:t>до фінансов</w:t>
      </w:r>
      <w:r w:rsidR="00AF1D22" w:rsidRPr="009346AC">
        <w:rPr>
          <w:sz w:val="26"/>
          <w:szCs w:val="26"/>
          <w:shd w:val="clear" w:color="auto" w:fill="FFFFFF"/>
        </w:rPr>
        <w:t>ого</w:t>
      </w:r>
      <w:r w:rsidRPr="009346AC">
        <w:rPr>
          <w:sz w:val="26"/>
          <w:szCs w:val="26"/>
          <w:shd w:val="clear" w:color="auto" w:fill="FFFFFF"/>
        </w:rPr>
        <w:t xml:space="preserve"> план</w:t>
      </w:r>
      <w:r w:rsidR="00AF1D22" w:rsidRPr="009346AC">
        <w:rPr>
          <w:sz w:val="26"/>
          <w:szCs w:val="26"/>
          <w:shd w:val="clear" w:color="auto" w:fill="FFFFFF"/>
        </w:rPr>
        <w:t>у</w:t>
      </w:r>
      <w:r w:rsidRPr="009346AC">
        <w:rPr>
          <w:sz w:val="26"/>
          <w:szCs w:val="26"/>
          <w:shd w:val="clear" w:color="auto" w:fill="FFFFFF"/>
        </w:rPr>
        <w:t xml:space="preserve"> </w:t>
      </w:r>
      <w:r w:rsidRPr="009346AC">
        <w:rPr>
          <w:sz w:val="26"/>
          <w:szCs w:val="26"/>
        </w:rPr>
        <w:t>комунальн</w:t>
      </w:r>
      <w:r w:rsidR="00AF1D22" w:rsidRPr="009346AC">
        <w:rPr>
          <w:sz w:val="26"/>
          <w:szCs w:val="26"/>
        </w:rPr>
        <w:t>ого</w:t>
      </w:r>
      <w:r w:rsidRPr="009346AC">
        <w:rPr>
          <w:sz w:val="26"/>
          <w:szCs w:val="26"/>
        </w:rPr>
        <w:t xml:space="preserve"> некомерційн</w:t>
      </w:r>
      <w:r w:rsidR="00AF1D22" w:rsidRPr="009346AC">
        <w:rPr>
          <w:sz w:val="26"/>
          <w:szCs w:val="26"/>
        </w:rPr>
        <w:t>ого</w:t>
      </w:r>
      <w:r w:rsidRPr="009346AC">
        <w:rPr>
          <w:sz w:val="26"/>
          <w:szCs w:val="26"/>
        </w:rPr>
        <w:t xml:space="preserve"> підприємств</w:t>
      </w:r>
      <w:r w:rsidR="00AF1D22" w:rsidRPr="009346AC">
        <w:rPr>
          <w:sz w:val="26"/>
          <w:szCs w:val="26"/>
        </w:rPr>
        <w:t>а Ніжинської міської ради</w:t>
      </w:r>
      <w:r w:rsidRPr="009346AC">
        <w:rPr>
          <w:sz w:val="26"/>
          <w:szCs w:val="26"/>
        </w:rPr>
        <w:t xml:space="preserve"> </w:t>
      </w:r>
      <w:r w:rsidR="00AF1D22" w:rsidRPr="009346AC">
        <w:rPr>
          <w:sz w:val="26"/>
          <w:szCs w:val="26"/>
        </w:rPr>
        <w:t xml:space="preserve">«Ніжинський міський центр первинної медико-санітарної допомоги» </w:t>
      </w:r>
      <w:r w:rsidRPr="009346AC">
        <w:rPr>
          <w:sz w:val="26"/>
          <w:szCs w:val="26"/>
          <w:shd w:val="clear" w:color="auto" w:fill="FFFFFF"/>
        </w:rPr>
        <w:t>на 2020 рік</w:t>
      </w:r>
      <w:r w:rsidR="00AF1D22" w:rsidRPr="009346AC">
        <w:rPr>
          <w:sz w:val="26"/>
          <w:szCs w:val="26"/>
          <w:shd w:val="clear" w:color="auto" w:fill="FFFFFF"/>
        </w:rPr>
        <w:t xml:space="preserve">, </w:t>
      </w:r>
      <w:r w:rsidRPr="009346AC">
        <w:rPr>
          <w:sz w:val="26"/>
          <w:szCs w:val="26"/>
        </w:rPr>
        <w:t>затверджен</w:t>
      </w:r>
      <w:r w:rsidR="00AF1D22" w:rsidRPr="009346AC">
        <w:rPr>
          <w:sz w:val="26"/>
          <w:szCs w:val="26"/>
        </w:rPr>
        <w:t>ого</w:t>
      </w:r>
      <w:r w:rsidRPr="009346AC">
        <w:rPr>
          <w:sz w:val="26"/>
          <w:szCs w:val="26"/>
        </w:rPr>
        <w:t xml:space="preserve"> </w:t>
      </w:r>
      <w:r w:rsidRPr="009346AC">
        <w:rPr>
          <w:sz w:val="26"/>
          <w:szCs w:val="26"/>
          <w:shd w:val="clear" w:color="auto" w:fill="FFFFFF"/>
        </w:rPr>
        <w:t xml:space="preserve">рішенням виконавчого комітету від 19.12.2019 р. р.№ 431 «Про затвердження фінансових   планів     </w:t>
      </w:r>
      <w:r w:rsidRPr="009346AC">
        <w:rPr>
          <w:sz w:val="26"/>
          <w:szCs w:val="26"/>
        </w:rPr>
        <w:t>підприємств комунальної форми власності на 2020 рік»</w:t>
      </w:r>
      <w:r w:rsidRPr="009346AC">
        <w:rPr>
          <w:sz w:val="26"/>
          <w:szCs w:val="26"/>
          <w:shd w:val="clear" w:color="auto" w:fill="FFFFFF"/>
        </w:rPr>
        <w:t xml:space="preserve"> та викласти </w:t>
      </w:r>
      <w:r w:rsidR="00AF1D22" w:rsidRPr="009346AC">
        <w:rPr>
          <w:sz w:val="26"/>
          <w:szCs w:val="26"/>
          <w:shd w:val="clear" w:color="auto" w:fill="FFFFFF"/>
        </w:rPr>
        <w:t>його</w:t>
      </w:r>
      <w:r w:rsidRPr="009346AC">
        <w:rPr>
          <w:sz w:val="26"/>
          <w:szCs w:val="26"/>
          <w:shd w:val="clear" w:color="auto" w:fill="FFFFFF"/>
        </w:rPr>
        <w:t xml:space="preserve"> в наступн</w:t>
      </w:r>
      <w:r w:rsidR="00AF1D22" w:rsidRPr="009346AC">
        <w:rPr>
          <w:sz w:val="26"/>
          <w:szCs w:val="26"/>
          <w:shd w:val="clear" w:color="auto" w:fill="FFFFFF"/>
        </w:rPr>
        <w:t>ій</w:t>
      </w:r>
      <w:r w:rsidRPr="009346AC">
        <w:rPr>
          <w:sz w:val="26"/>
          <w:szCs w:val="26"/>
          <w:shd w:val="clear" w:color="auto" w:fill="FFFFFF"/>
        </w:rPr>
        <w:t xml:space="preserve"> редакці</w:t>
      </w:r>
      <w:r w:rsidR="00AF1D22" w:rsidRPr="009346AC">
        <w:rPr>
          <w:sz w:val="26"/>
          <w:szCs w:val="26"/>
          <w:shd w:val="clear" w:color="auto" w:fill="FFFFFF"/>
        </w:rPr>
        <w:t>ї</w:t>
      </w:r>
      <w:r w:rsidRPr="009346AC">
        <w:rPr>
          <w:sz w:val="26"/>
          <w:szCs w:val="26"/>
          <w:shd w:val="clear" w:color="auto" w:fill="FFFFFF"/>
        </w:rPr>
        <w:t>, що дода</w:t>
      </w:r>
      <w:r w:rsidR="00AF1D22" w:rsidRPr="009346AC">
        <w:rPr>
          <w:sz w:val="26"/>
          <w:szCs w:val="26"/>
          <w:shd w:val="clear" w:color="auto" w:fill="FFFFFF"/>
        </w:rPr>
        <w:t>є</w:t>
      </w:r>
      <w:r w:rsidRPr="009346AC">
        <w:rPr>
          <w:sz w:val="26"/>
          <w:szCs w:val="26"/>
          <w:shd w:val="clear" w:color="auto" w:fill="FFFFFF"/>
        </w:rPr>
        <w:t>ться</w:t>
      </w:r>
      <w:r w:rsidR="0083763F">
        <w:rPr>
          <w:sz w:val="26"/>
          <w:szCs w:val="26"/>
          <w:shd w:val="clear" w:color="auto" w:fill="FFFFFF"/>
        </w:rPr>
        <w:t>.</w:t>
      </w:r>
    </w:p>
    <w:p w:rsidR="007052FD" w:rsidRPr="009346AC" w:rsidRDefault="0083763F" w:rsidP="008376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52FD" w:rsidRPr="009346AC">
        <w:rPr>
          <w:sz w:val="26"/>
          <w:szCs w:val="26"/>
        </w:rPr>
        <w:t xml:space="preserve">2. Відділу економіки та інвестиційної діяльності (Гавриш Т.М.)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7052FD" w:rsidRPr="009346AC" w:rsidRDefault="0083763F" w:rsidP="008376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052FD" w:rsidRPr="009346AC">
        <w:rPr>
          <w:sz w:val="26"/>
          <w:szCs w:val="26"/>
        </w:rPr>
        <w:t xml:space="preserve">3. Контроль за виконанням цього рішення покласти на першого заступника міського голови </w:t>
      </w:r>
      <w:r w:rsidR="007052FD" w:rsidRPr="009346AC">
        <w:rPr>
          <w:noProof/>
          <w:sz w:val="26"/>
          <w:szCs w:val="26"/>
        </w:rPr>
        <w:t>з питань діяльності виконавчих органів ради</w:t>
      </w:r>
      <w:r w:rsidR="007052FD" w:rsidRPr="009346AC">
        <w:rPr>
          <w:sz w:val="26"/>
          <w:szCs w:val="26"/>
        </w:rPr>
        <w:t xml:space="preserve"> Олійника Г.М.</w:t>
      </w:r>
    </w:p>
    <w:p w:rsidR="007052FD" w:rsidRPr="009346AC" w:rsidRDefault="007052FD" w:rsidP="007052FD">
      <w:pPr>
        <w:rPr>
          <w:sz w:val="26"/>
          <w:szCs w:val="26"/>
        </w:rPr>
      </w:pPr>
    </w:p>
    <w:p w:rsidR="007052FD" w:rsidRPr="009346AC" w:rsidRDefault="007052FD" w:rsidP="007052FD">
      <w:pPr>
        <w:tabs>
          <w:tab w:val="left" w:pos="6344"/>
        </w:tabs>
        <w:rPr>
          <w:sz w:val="26"/>
          <w:szCs w:val="26"/>
        </w:rPr>
      </w:pPr>
      <w:r w:rsidRPr="009346AC">
        <w:rPr>
          <w:sz w:val="26"/>
          <w:szCs w:val="26"/>
        </w:rPr>
        <w:t xml:space="preserve">              Міський голова</w:t>
      </w:r>
      <w:r w:rsidRPr="009346AC">
        <w:rPr>
          <w:sz w:val="26"/>
          <w:szCs w:val="26"/>
        </w:rPr>
        <w:tab/>
        <w:t xml:space="preserve">А.В. </w:t>
      </w:r>
      <w:proofErr w:type="spellStart"/>
      <w:r w:rsidRPr="009346AC">
        <w:rPr>
          <w:sz w:val="26"/>
          <w:szCs w:val="26"/>
        </w:rPr>
        <w:t>Лінник</w:t>
      </w:r>
      <w:proofErr w:type="spellEnd"/>
    </w:p>
    <w:p w:rsidR="00ED341D" w:rsidRDefault="00ED341D">
      <w:pPr>
        <w:rPr>
          <w:sz w:val="26"/>
          <w:szCs w:val="26"/>
        </w:rPr>
      </w:pPr>
    </w:p>
    <w:p w:rsidR="00EB6639" w:rsidRDefault="00EB6639" w:rsidP="00EB6639">
      <w:pPr>
        <w:tabs>
          <w:tab w:val="left" w:pos="5760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Міському голові</w:t>
      </w:r>
    </w:p>
    <w:p w:rsidR="00EB6639" w:rsidRDefault="00EB6639" w:rsidP="00EB6639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А.В. </w:t>
      </w:r>
      <w:proofErr w:type="spellStart"/>
      <w:r>
        <w:rPr>
          <w:sz w:val="28"/>
          <w:szCs w:val="28"/>
        </w:rPr>
        <w:t>Ліннику</w:t>
      </w:r>
      <w:proofErr w:type="spellEnd"/>
    </w:p>
    <w:p w:rsidR="00EB6639" w:rsidRDefault="00EB6639" w:rsidP="00EB6639">
      <w:pPr>
        <w:tabs>
          <w:tab w:val="left" w:pos="5760"/>
        </w:tabs>
        <w:jc w:val="center"/>
        <w:rPr>
          <w:sz w:val="28"/>
          <w:szCs w:val="28"/>
        </w:rPr>
      </w:pPr>
    </w:p>
    <w:p w:rsidR="00EB6639" w:rsidRDefault="00EB6639" w:rsidP="00EB6639">
      <w:pPr>
        <w:tabs>
          <w:tab w:val="left" w:pos="576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ПОЯСНЮВАЛЬНА  ЗАПИСКА</w:t>
      </w:r>
    </w:p>
    <w:p w:rsidR="00EB6639" w:rsidRDefault="00EB6639" w:rsidP="00EB6639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>до проекту рішення виконавчого комітету «</w:t>
      </w:r>
      <w:r>
        <w:rPr>
          <w:bCs/>
          <w:sz w:val="28"/>
          <w:szCs w:val="28"/>
        </w:rPr>
        <w:t xml:space="preserve">Про внесення </w:t>
      </w:r>
      <w:r>
        <w:rPr>
          <w:sz w:val="28"/>
          <w:szCs w:val="28"/>
          <w:shd w:val="clear" w:color="auto" w:fill="FFFFFF"/>
        </w:rPr>
        <w:t xml:space="preserve">змін до фінансового плану </w:t>
      </w:r>
      <w:r>
        <w:rPr>
          <w:bCs/>
          <w:sz w:val="28"/>
          <w:szCs w:val="28"/>
        </w:rPr>
        <w:t>комунального некомерційного підприємства</w:t>
      </w:r>
      <w:r>
        <w:rPr>
          <w:sz w:val="28"/>
          <w:szCs w:val="28"/>
        </w:rPr>
        <w:t xml:space="preserve"> Ніжинської міської ради </w:t>
      </w:r>
      <w:r>
        <w:rPr>
          <w:b/>
          <w:sz w:val="28"/>
          <w:szCs w:val="28"/>
        </w:rPr>
        <w:t>«Ніжинський міський центр первинної медико-санітарної допомоги»</w:t>
      </w:r>
    </w:p>
    <w:p w:rsidR="00EB6639" w:rsidRDefault="00EB6639" w:rsidP="00EB6639">
      <w:pPr>
        <w:jc w:val="center"/>
        <w:rPr>
          <w:szCs w:val="24"/>
          <w:lang w:val="ru-RU"/>
        </w:rPr>
      </w:pPr>
      <w:r>
        <w:rPr>
          <w:sz w:val="28"/>
          <w:szCs w:val="28"/>
          <w:shd w:val="clear" w:color="auto" w:fill="FFFFFF"/>
        </w:rPr>
        <w:t>на 2020 рік</w:t>
      </w:r>
    </w:p>
    <w:p w:rsidR="00EB6639" w:rsidRDefault="00EB6639" w:rsidP="00EB663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Обґрунтування необхідності прийняття акта</w:t>
      </w:r>
    </w:p>
    <w:p w:rsidR="00EB6639" w:rsidRDefault="00EB6639" w:rsidP="00EB6639">
      <w:pPr>
        <w:jc w:val="both"/>
        <w:rPr>
          <w:bCs/>
          <w:sz w:val="28"/>
          <w:szCs w:val="28"/>
        </w:rPr>
      </w:pPr>
      <w:r>
        <w:rPr>
          <w:sz w:val="26"/>
          <w:szCs w:val="26"/>
        </w:rPr>
        <w:t xml:space="preserve">        Проект рішення виконкому розроблений </w:t>
      </w:r>
      <w:r>
        <w:rPr>
          <w:sz w:val="28"/>
          <w:szCs w:val="28"/>
        </w:rPr>
        <w:t xml:space="preserve">враховуючи  лист, пояснювальної записки та змін до фінансового плану </w:t>
      </w:r>
      <w:r>
        <w:rPr>
          <w:bCs/>
          <w:sz w:val="28"/>
          <w:szCs w:val="28"/>
        </w:rPr>
        <w:t xml:space="preserve">комунального некомерційного підприємства Ніжинської міської ради </w:t>
      </w:r>
      <w:r>
        <w:rPr>
          <w:b/>
          <w:sz w:val="28"/>
          <w:szCs w:val="28"/>
        </w:rPr>
        <w:t xml:space="preserve">«Ніжинський міський центр первинної медико-санітарної допомоги» </w:t>
      </w:r>
      <w:r>
        <w:rPr>
          <w:bCs/>
          <w:sz w:val="28"/>
          <w:szCs w:val="28"/>
        </w:rPr>
        <w:t xml:space="preserve">на 2020 рік. Необхідність внесення змін обумовлена тим, що з моменту затвердження фінансового плану на 2020 рік, виникли значні зміни в 3-му кварталі та плануються зміни в 4 – </w:t>
      </w:r>
      <w:proofErr w:type="spellStart"/>
      <w:r>
        <w:rPr>
          <w:bCs/>
          <w:sz w:val="28"/>
          <w:szCs w:val="28"/>
        </w:rPr>
        <w:t>му</w:t>
      </w:r>
      <w:proofErr w:type="spellEnd"/>
      <w:r>
        <w:rPr>
          <w:bCs/>
          <w:sz w:val="28"/>
          <w:szCs w:val="28"/>
        </w:rPr>
        <w:t xml:space="preserve"> кварталі в обсязі та структурі доходів та видатків підприємств .</w:t>
      </w:r>
    </w:p>
    <w:p w:rsidR="00EB6639" w:rsidRDefault="00EB6639" w:rsidP="00EB663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Змінами до Фінансового плану на 2020 рік передбачається </w:t>
      </w:r>
      <w:r>
        <w:rPr>
          <w:b/>
          <w:sz w:val="28"/>
          <w:szCs w:val="28"/>
        </w:rPr>
        <w:t xml:space="preserve">збільшення доходів підприємства на загальну суму 1689,0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.</w:t>
      </w:r>
    </w:p>
    <w:p w:rsidR="009C11D1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>Так, враховуючи збільшення</w:t>
      </w:r>
      <w:r w:rsidR="009C11D1" w:rsidRPr="009C11D1">
        <w:rPr>
          <w:sz w:val="28"/>
          <w:szCs w:val="28"/>
        </w:rPr>
        <w:t xml:space="preserve"> </w:t>
      </w:r>
      <w:r w:rsidR="009C11D1">
        <w:rPr>
          <w:sz w:val="28"/>
          <w:szCs w:val="28"/>
        </w:rPr>
        <w:t xml:space="preserve">на 3149 </w:t>
      </w:r>
      <w:r>
        <w:rPr>
          <w:sz w:val="28"/>
          <w:szCs w:val="28"/>
        </w:rPr>
        <w:t xml:space="preserve"> кількості декларацій, укладених пацієнтами з лікарями підприємства, очікується зростання доходів за надані послуги з первинної медичної допомоги населенню.</w:t>
      </w:r>
      <w:r w:rsidR="009C11D1" w:rsidRPr="009C11D1">
        <w:rPr>
          <w:sz w:val="28"/>
          <w:szCs w:val="28"/>
        </w:rPr>
        <w:t xml:space="preserve"> 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Окрім зазначеного, підприємством 27.05.2020р. з Національною службою здоров’я України укладено договір на надання послуг в межах пакету </w:t>
      </w:r>
      <w:proofErr w:type="spellStart"/>
      <w:r>
        <w:rPr>
          <w:sz w:val="28"/>
          <w:szCs w:val="28"/>
        </w:rPr>
        <w:t>‘’Мобільні</w:t>
      </w:r>
      <w:proofErr w:type="spellEnd"/>
      <w:r>
        <w:rPr>
          <w:sz w:val="28"/>
          <w:szCs w:val="28"/>
        </w:rPr>
        <w:t xml:space="preserve"> бригади, що створені для реагування на гостру респіраторну хворобу COVID-19’’.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Очікуване зростання у ІV кварталі 2020 року доходів за договорами, укладеними підприємством з Національною службою здоров’я України, складає </w:t>
      </w:r>
      <w:r w:rsidRPr="009C11D1">
        <w:rPr>
          <w:b/>
          <w:sz w:val="28"/>
          <w:szCs w:val="28"/>
        </w:rPr>
        <w:t xml:space="preserve">300,0 </w:t>
      </w:r>
      <w:proofErr w:type="spellStart"/>
      <w:r w:rsidRPr="009C11D1">
        <w:rPr>
          <w:b/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>Згідно з наказами Управління охорони здоров’я Чернігівської обласної державної адміністрації №82 від 22.02.2019р., №116 від 07.04.2020р., для організації контрольованого амбулаторного лікування хворих на туберкульоз та проведення вакцинації населення згідно з Календарем щеплень, підприємству безоплатно (у порядку централізованої поставки) передаються лікарські засоби та імунобіологічні препарати вартість яких по мірі їх</w:t>
      </w:r>
      <w:r w:rsidR="009C11D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икористання є доходом від безоплатно переданих активів. Зростання очікуваного обсягу доходів від безоплатно отриманих активів складає </w:t>
      </w:r>
      <w:r w:rsidRPr="009C11D1">
        <w:rPr>
          <w:b/>
          <w:sz w:val="28"/>
          <w:szCs w:val="28"/>
        </w:rPr>
        <w:t>267,0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>21.09.2020 підприємством укладено договір з Управлінням охорони здоров’я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обласної адміністрації на предмет відшкодування витрат на оплату праці  лікарів-інтернів першого року навчання у порядку, визначеному постановою Кабінету Міністрів України №536 від 22.06.2020р. Очікуваний рівень доходів від надходження відшкодувань суми витрат на оплату праці лікарів-інтернів у ІV кварталі 2020 року – </w:t>
      </w:r>
      <w:r w:rsidRPr="009C11D1">
        <w:rPr>
          <w:b/>
          <w:sz w:val="28"/>
          <w:szCs w:val="28"/>
        </w:rPr>
        <w:t>54,0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Рішенням Ніжинської міської ради за № 1-78/2020 від 18.09.2020р. підприємству виділено додаткові бюджетні асигнування на жовтень 2020 </w:t>
      </w:r>
      <w:r>
        <w:rPr>
          <w:sz w:val="28"/>
          <w:szCs w:val="28"/>
        </w:rPr>
        <w:lastRenderedPageBreak/>
        <w:t xml:space="preserve">року відшкодування вартості лікарських засобів при амбулаторному лікуванню окремих категорій хворих та за окремими видами захворювань на суму </w:t>
      </w:r>
      <w:r w:rsidRPr="009C11D1">
        <w:rPr>
          <w:b/>
          <w:sz w:val="28"/>
          <w:szCs w:val="28"/>
        </w:rPr>
        <w:t>298,0</w:t>
      </w:r>
      <w:r w:rsidR="009C11D1">
        <w:rPr>
          <w:b/>
          <w:sz w:val="28"/>
          <w:szCs w:val="28"/>
        </w:rPr>
        <w:t xml:space="preserve"> </w:t>
      </w:r>
      <w:proofErr w:type="spellStart"/>
      <w:r w:rsidRPr="009C11D1">
        <w:rPr>
          <w:b/>
          <w:sz w:val="28"/>
          <w:szCs w:val="28"/>
        </w:rPr>
        <w:t>тис</w:t>
      </w:r>
      <w:r>
        <w:rPr>
          <w:sz w:val="28"/>
          <w:szCs w:val="28"/>
        </w:rPr>
        <w:t>.грн</w:t>
      </w:r>
      <w:proofErr w:type="spellEnd"/>
      <w:r>
        <w:rPr>
          <w:sz w:val="28"/>
          <w:szCs w:val="28"/>
        </w:rPr>
        <w:t xml:space="preserve">. а також здійснено перенесення на ІV квартал 2020 року невикористаних у січні-вересні 2020 року планових бюджетних асигнувань на зазначені цілі на </w:t>
      </w:r>
      <w:r w:rsidRPr="009C11D1">
        <w:rPr>
          <w:b/>
          <w:sz w:val="28"/>
          <w:szCs w:val="28"/>
        </w:rPr>
        <w:t>154,0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  У ІV кварталі 2020 року очікується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додаткове виділення асигнувань на суму </w:t>
      </w:r>
      <w:r w:rsidRPr="009C11D1">
        <w:rPr>
          <w:b/>
          <w:sz w:val="28"/>
          <w:szCs w:val="28"/>
        </w:rPr>
        <w:t>400,0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на відшкодування вартості лікарських засобів на листопад-грудень 2020 року а також на придбання лікувального харчування для дітей хворих на </w:t>
      </w:r>
      <w:proofErr w:type="spellStart"/>
      <w:r>
        <w:rPr>
          <w:sz w:val="28"/>
          <w:szCs w:val="28"/>
        </w:rPr>
        <w:t>фенілкетонурію</w:t>
      </w:r>
      <w:proofErr w:type="spellEnd"/>
      <w:r>
        <w:rPr>
          <w:sz w:val="28"/>
          <w:szCs w:val="28"/>
        </w:rPr>
        <w:t xml:space="preserve"> на суму </w:t>
      </w:r>
      <w:r w:rsidRPr="009C11D1">
        <w:rPr>
          <w:b/>
          <w:sz w:val="28"/>
          <w:szCs w:val="28"/>
        </w:rPr>
        <w:t>140,0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ІV кварталі 2020 року очікується визнання доходів у сумі амортизації, нарахованої на безоплатно передані активи у загальній сумі </w:t>
      </w:r>
      <w:r w:rsidRPr="009C11D1">
        <w:rPr>
          <w:b/>
          <w:sz w:val="28"/>
          <w:szCs w:val="28"/>
        </w:rPr>
        <w:t>76,0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Змінами до Фінансового плану на 2020 рік передбачається також </w:t>
      </w:r>
      <w:r w:rsidRPr="009C11D1">
        <w:rPr>
          <w:b/>
          <w:sz w:val="28"/>
          <w:szCs w:val="28"/>
        </w:rPr>
        <w:t xml:space="preserve">збільшення витрат підприємства на загальну суму 1890,0 </w:t>
      </w:r>
      <w:proofErr w:type="spellStart"/>
      <w:r w:rsidRPr="009C11D1">
        <w:rPr>
          <w:b/>
          <w:sz w:val="28"/>
          <w:szCs w:val="28"/>
        </w:rPr>
        <w:t>тис.грн</w:t>
      </w:r>
      <w:proofErr w:type="spellEnd"/>
      <w:r w:rsidRPr="009C11D1">
        <w:rPr>
          <w:b/>
          <w:sz w:val="28"/>
          <w:szCs w:val="28"/>
        </w:rPr>
        <w:t>.</w:t>
      </w:r>
      <w:r>
        <w:rPr>
          <w:sz w:val="28"/>
          <w:szCs w:val="28"/>
        </w:rPr>
        <w:t>, а саме: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збільшення матеріальних витрат підприємства </w:t>
      </w:r>
      <w:r w:rsidRPr="009C11D1">
        <w:rPr>
          <w:b/>
          <w:sz w:val="28"/>
          <w:szCs w:val="28"/>
        </w:rPr>
        <w:t>на 768,0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що пов’язано з функціонуванням підприємства в умовах карантину для попередження захворюваності на COVID-19 та обумовлено збільшенням використання засобів індивідуального захисту, </w:t>
      </w:r>
      <w:proofErr w:type="spellStart"/>
      <w:r>
        <w:rPr>
          <w:sz w:val="28"/>
          <w:szCs w:val="28"/>
        </w:rPr>
        <w:t>деззасобів</w:t>
      </w:r>
      <w:proofErr w:type="spellEnd"/>
      <w:r>
        <w:rPr>
          <w:sz w:val="28"/>
          <w:szCs w:val="28"/>
        </w:rPr>
        <w:t xml:space="preserve"> та інших медичних виробів та матеріалів - </w:t>
      </w:r>
      <w:r w:rsidRPr="009C11D1">
        <w:rPr>
          <w:b/>
          <w:sz w:val="28"/>
          <w:szCs w:val="28"/>
        </w:rPr>
        <w:t>750,0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 та електроенергії -</w:t>
      </w:r>
      <w:r w:rsidRPr="009C11D1">
        <w:rPr>
          <w:b/>
          <w:sz w:val="28"/>
          <w:szCs w:val="28"/>
        </w:rPr>
        <w:t>18,0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 що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>обумовлено додатковим часом роботи медичного обладнання  та збільшенням витрат пального на доставку біологічних матеріалів для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</w:t>
      </w:r>
      <w:proofErr w:type="spellStart"/>
      <w:r>
        <w:rPr>
          <w:sz w:val="28"/>
          <w:szCs w:val="28"/>
        </w:rPr>
        <w:t>ПЛР-аналізів</w:t>
      </w:r>
      <w:proofErr w:type="spellEnd"/>
      <w:r>
        <w:rPr>
          <w:sz w:val="28"/>
          <w:szCs w:val="28"/>
        </w:rPr>
        <w:t xml:space="preserve"> до державної медичної лабораторії (м. Чернігів),;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збільшення витрат, з амортизації на </w:t>
      </w:r>
      <w:r w:rsidRPr="009C11D1">
        <w:rPr>
          <w:b/>
          <w:sz w:val="28"/>
          <w:szCs w:val="28"/>
        </w:rPr>
        <w:t>90,0</w:t>
      </w:r>
      <w:r w:rsidR="009C11D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що обумовлено зокрема введенням в експлуатацію придбаного 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збільшення операційних витрат на </w:t>
      </w:r>
      <w:r w:rsidRPr="009C11D1">
        <w:rPr>
          <w:b/>
          <w:sz w:val="28"/>
          <w:szCs w:val="28"/>
        </w:rPr>
        <w:t>1032,0</w:t>
      </w:r>
      <w:r w:rsidR="009C11D1">
        <w:rPr>
          <w:b/>
          <w:sz w:val="28"/>
          <w:szCs w:val="28"/>
        </w:rPr>
        <w:t xml:space="preserve"> </w:t>
      </w:r>
      <w:proofErr w:type="spellStart"/>
      <w:r w:rsidRPr="009C11D1">
        <w:rPr>
          <w:b/>
          <w:sz w:val="28"/>
          <w:szCs w:val="28"/>
        </w:rPr>
        <w:t>тис</w:t>
      </w:r>
      <w:r>
        <w:rPr>
          <w:sz w:val="28"/>
          <w:szCs w:val="28"/>
        </w:rPr>
        <w:t>.грн</w:t>
      </w:r>
      <w:proofErr w:type="spellEnd"/>
      <w:r>
        <w:rPr>
          <w:sz w:val="28"/>
          <w:szCs w:val="28"/>
        </w:rPr>
        <w:t xml:space="preserve">., пов’язаних зокрема з виконанням програмних заходів по забезпеченню окремих категорій населення та хворих за окремими групами захворювань безоплатними лікарськими засобами та з забезпеченням дітей хворих на </w:t>
      </w:r>
      <w:proofErr w:type="spellStart"/>
      <w:r>
        <w:rPr>
          <w:sz w:val="28"/>
          <w:szCs w:val="28"/>
        </w:rPr>
        <w:t>фенілкетонурію</w:t>
      </w:r>
      <w:proofErr w:type="spellEnd"/>
      <w:r>
        <w:rPr>
          <w:sz w:val="28"/>
          <w:szCs w:val="28"/>
        </w:rPr>
        <w:t xml:space="preserve"> безоплатним лікарським харчуванням. 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>Фінансовий план підприємства на 2020 рік з внесеними до нього змінами є</w:t>
      </w: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збалансованим, складений з урахуванням очікуваного рівня доходів і витрат та передбачає перевищення (за підсумками року) доходів над витратами на загальну </w:t>
      </w:r>
      <w:r w:rsidRPr="009C11D1">
        <w:rPr>
          <w:b/>
          <w:sz w:val="28"/>
          <w:szCs w:val="28"/>
        </w:rPr>
        <w:t xml:space="preserve">суму 967,0 </w:t>
      </w:r>
      <w:proofErr w:type="spellStart"/>
      <w:r w:rsidRPr="009C11D1">
        <w:rPr>
          <w:b/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 сума якого в подальшому буде використана для забезпечення надання первинної медичної допомоги.</w:t>
      </w:r>
    </w:p>
    <w:p w:rsidR="00EB6639" w:rsidRDefault="00EB6639" w:rsidP="00EB6639">
      <w:pPr>
        <w:jc w:val="both"/>
        <w:rPr>
          <w:sz w:val="26"/>
          <w:szCs w:val="26"/>
        </w:rPr>
      </w:pPr>
    </w:p>
    <w:p w:rsidR="00EB6639" w:rsidRDefault="00EB6639" w:rsidP="00EB6639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</w:t>
      </w:r>
      <w:r>
        <w:rPr>
          <w:sz w:val="28"/>
          <w:szCs w:val="28"/>
        </w:rPr>
        <w:t>Враховуючи вищевикладене, та те, що такі зміни не могли бути передбачувані в попередніх змінах до фінансового плану, КНП «НЦПМСД» вимушене вносити зміни в третій раз до фінансового плану на 2020 рік</w:t>
      </w:r>
    </w:p>
    <w:p w:rsidR="00EB6639" w:rsidRDefault="00EB6639" w:rsidP="00EB6639">
      <w:pPr>
        <w:jc w:val="both"/>
        <w:rPr>
          <w:sz w:val="26"/>
          <w:szCs w:val="26"/>
        </w:rPr>
      </w:pPr>
    </w:p>
    <w:p w:rsidR="00EB6639" w:rsidRDefault="00EB6639" w:rsidP="00EB6639">
      <w:pPr>
        <w:jc w:val="both"/>
        <w:rPr>
          <w:sz w:val="26"/>
          <w:szCs w:val="26"/>
        </w:rPr>
      </w:pPr>
    </w:p>
    <w:p w:rsidR="00EB6639" w:rsidRDefault="00EB6639" w:rsidP="00EB6639">
      <w:pPr>
        <w:jc w:val="both"/>
        <w:rPr>
          <w:sz w:val="26"/>
          <w:szCs w:val="26"/>
        </w:rPr>
      </w:pPr>
    </w:p>
    <w:p w:rsidR="00EB6639" w:rsidRDefault="00EB6639" w:rsidP="00EB6639">
      <w:pPr>
        <w:jc w:val="both"/>
        <w:rPr>
          <w:sz w:val="26"/>
          <w:szCs w:val="26"/>
        </w:rPr>
      </w:pPr>
    </w:p>
    <w:p w:rsidR="00EB6639" w:rsidRDefault="00576539" w:rsidP="00EB6639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</w:t>
      </w:r>
      <w:r w:rsidR="00EB6639">
        <w:rPr>
          <w:color w:val="000000"/>
          <w:sz w:val="28"/>
          <w:szCs w:val="28"/>
          <w:shd w:val="clear" w:color="auto" w:fill="FFFFFF"/>
        </w:rPr>
        <w:t>ачальник відділу економіки                                Т.М. Гавриш</w:t>
      </w:r>
    </w:p>
    <w:p w:rsidR="00EB6639" w:rsidRDefault="00EB6639" w:rsidP="00EB6639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та інвестиційної діяльності</w:t>
      </w:r>
    </w:p>
    <w:p w:rsidR="00EB6639" w:rsidRDefault="00EB6639" w:rsidP="00EB6639">
      <w:pPr>
        <w:tabs>
          <w:tab w:val="left" w:pos="5760"/>
        </w:tabs>
        <w:rPr>
          <w:sz w:val="28"/>
          <w:szCs w:val="28"/>
        </w:rPr>
      </w:pPr>
    </w:p>
    <w:p w:rsidR="00EB6639" w:rsidRDefault="00EB6639" w:rsidP="00EB6639">
      <w:pPr>
        <w:tabs>
          <w:tab w:val="left" w:pos="5760"/>
        </w:tabs>
        <w:rPr>
          <w:sz w:val="28"/>
          <w:szCs w:val="28"/>
        </w:rPr>
      </w:pPr>
    </w:p>
    <w:sectPr w:rsidR="00EB6639" w:rsidSect="00ED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E4C6E6C"/>
    <w:multiLevelType w:val="hybridMultilevel"/>
    <w:tmpl w:val="54A24CBC"/>
    <w:lvl w:ilvl="0" w:tplc="0BBCA4D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052FD"/>
    <w:rsid w:val="002C3CD0"/>
    <w:rsid w:val="00301510"/>
    <w:rsid w:val="00512E04"/>
    <w:rsid w:val="00576539"/>
    <w:rsid w:val="007052FD"/>
    <w:rsid w:val="00733EAC"/>
    <w:rsid w:val="0083763F"/>
    <w:rsid w:val="00922366"/>
    <w:rsid w:val="009346AC"/>
    <w:rsid w:val="009C11D1"/>
    <w:rsid w:val="00AF1D22"/>
    <w:rsid w:val="00B07D12"/>
    <w:rsid w:val="00C22B3B"/>
    <w:rsid w:val="00EB6639"/>
    <w:rsid w:val="00ED341D"/>
    <w:rsid w:val="00F52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2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7052FD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052FD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052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2FD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7052FD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7052FD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customStyle="1" w:styleId="rvts23">
    <w:name w:val="rvts23"/>
    <w:basedOn w:val="a0"/>
    <w:rsid w:val="007052FD"/>
  </w:style>
  <w:style w:type="character" w:styleId="a3">
    <w:name w:val="Emphasis"/>
    <w:basedOn w:val="a0"/>
    <w:uiPriority w:val="20"/>
    <w:qFormat/>
    <w:rsid w:val="007052F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052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2FD"/>
    <w:rPr>
      <w:rFonts w:ascii="Tahoma" w:eastAsia="Times New Roman" w:hAnsi="Tahoma" w:cs="Tahoma"/>
      <w:sz w:val="16"/>
      <w:szCs w:val="16"/>
      <w:lang w:val="uk-UA" w:eastAsia="zh-CN"/>
    </w:rPr>
  </w:style>
  <w:style w:type="paragraph" w:styleId="a6">
    <w:name w:val="List Paragraph"/>
    <w:basedOn w:val="a"/>
    <w:uiPriority w:val="34"/>
    <w:qFormat/>
    <w:rsid w:val="007052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2020-10-12T13:32:00Z</cp:lastPrinted>
  <dcterms:created xsi:type="dcterms:W3CDTF">2020-10-12T09:39:00Z</dcterms:created>
  <dcterms:modified xsi:type="dcterms:W3CDTF">2020-10-16T12:43:00Z</dcterms:modified>
</cp:coreProperties>
</file>