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99C5" w14:textId="77777777" w:rsidR="00C14BC2" w:rsidRDefault="00C14BC2" w:rsidP="00C14BC2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3DA62267" wp14:editId="2982A283">
            <wp:extent cx="486410" cy="60325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F30E" w14:textId="77777777" w:rsidR="00C14BC2" w:rsidRDefault="00C14BC2" w:rsidP="00C14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BCF4DC8" w14:textId="77777777" w:rsidR="00C14BC2" w:rsidRDefault="00C14BC2" w:rsidP="00C14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AE7C87F" w14:textId="77777777" w:rsidR="00C14BC2" w:rsidRDefault="00C14BC2" w:rsidP="00C14BC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9039DFB" w14:textId="77777777" w:rsidR="00C14BC2" w:rsidRDefault="00C14BC2" w:rsidP="00C14BC2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14:paraId="5AD08AF6" w14:textId="77777777" w:rsidR="00C14BC2" w:rsidRDefault="00C14BC2" w:rsidP="00C14B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14:paraId="0D6FE4F9" w14:textId="77777777" w:rsidR="00C14BC2" w:rsidRDefault="00C14BC2" w:rsidP="00C14B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18AFE3A0" w14:textId="77777777" w:rsidR="00C14BC2" w:rsidRPr="007C44E5" w:rsidRDefault="007C44E5" w:rsidP="00C14BC2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>ід</w:t>
      </w:r>
      <w:r w:rsidR="0009252A">
        <w:rPr>
          <w:rFonts w:ascii="Times New Roman" w:hAnsi="Times New Roman"/>
          <w:sz w:val="28"/>
          <w:szCs w:val="28"/>
          <w:lang w:val="uk-UA"/>
        </w:rPr>
        <w:t xml:space="preserve"> 08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жовтн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14BC2">
        <w:rPr>
          <w:rFonts w:ascii="Times New Roman" w:hAnsi="Times New Roman"/>
          <w:sz w:val="28"/>
          <w:szCs w:val="28"/>
          <w:lang w:val="uk-UA"/>
        </w:rPr>
        <w:t>20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ab/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ab/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>м. Ніжин</w:t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ab/>
      </w:r>
      <w:r w:rsidR="00C14BC2" w:rsidRPr="007C44E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№ </w:t>
      </w:r>
      <w:r w:rsidR="0009252A">
        <w:rPr>
          <w:rFonts w:ascii="Times New Roman" w:hAnsi="Times New Roman"/>
          <w:sz w:val="28"/>
          <w:szCs w:val="28"/>
          <w:lang w:val="uk-UA"/>
        </w:rPr>
        <w:t>352</w:t>
      </w:r>
    </w:p>
    <w:p w14:paraId="2EBC2953" w14:textId="77777777" w:rsidR="00C14BC2" w:rsidRPr="0009252A" w:rsidRDefault="00C14BC2" w:rsidP="00C14B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252A">
        <w:rPr>
          <w:rFonts w:ascii="Times New Roman" w:hAnsi="Times New Roman"/>
          <w:sz w:val="28"/>
          <w:szCs w:val="28"/>
          <w:lang w:val="uk-UA"/>
        </w:rPr>
        <w:t>Про поповнення міського резерву</w:t>
      </w:r>
      <w:r w:rsidRPr="0009252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38A1179" w14:textId="77777777" w:rsidR="00C14BC2" w:rsidRPr="0009252A" w:rsidRDefault="00C14BC2" w:rsidP="00C14BC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0925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матеріально-технічних ресурсів </w:t>
      </w:r>
    </w:p>
    <w:p w14:paraId="62CD0AE6" w14:textId="77777777" w:rsidR="00C14BC2" w:rsidRPr="0009252A" w:rsidRDefault="00C14BC2" w:rsidP="00C14BC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0925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для</w:t>
      </w:r>
      <w:r w:rsidRPr="0009252A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запобігання та </w:t>
      </w:r>
      <w:r w:rsidRPr="000925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ліквідації </w:t>
      </w:r>
    </w:p>
    <w:p w14:paraId="6F27FF61" w14:textId="77777777" w:rsidR="00C14BC2" w:rsidRPr="0009252A" w:rsidRDefault="00C14BC2" w:rsidP="00C14BC2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925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наслідків надзвичайних ситуацій</w:t>
      </w:r>
      <w:r w:rsidRPr="0009252A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6C7D26AB" w14:textId="77777777" w:rsidR="00C14BC2" w:rsidRDefault="00C14BC2" w:rsidP="00C14BC2">
      <w:pPr>
        <w:pStyle w:val="Default"/>
        <w:jc w:val="both"/>
        <w:rPr>
          <w:sz w:val="28"/>
          <w:szCs w:val="28"/>
          <w:lang w:val="uk-UA"/>
        </w:rPr>
      </w:pPr>
      <w:r w:rsidRPr="0009252A">
        <w:rPr>
          <w:sz w:val="28"/>
          <w:szCs w:val="28"/>
          <w:lang w:val="uk-UA"/>
        </w:rPr>
        <w:tab/>
      </w:r>
    </w:p>
    <w:p w14:paraId="184166D5" w14:textId="77777777" w:rsidR="00C14BC2" w:rsidRDefault="00C14BC2" w:rsidP="00C14BC2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>
        <w:rPr>
          <w:sz w:val="28"/>
          <w:szCs w:val="28"/>
          <w:lang w:val="uk-UA"/>
        </w:rPr>
        <w:t>Відповідно до пп.7 п.А ч.1 ст.38, ст.42,</w:t>
      </w:r>
      <w:r w:rsidR="00D0256E">
        <w:rPr>
          <w:sz w:val="28"/>
          <w:szCs w:val="28"/>
          <w:lang w:val="uk-UA"/>
        </w:rPr>
        <w:t xml:space="preserve"> 53, </w:t>
      </w:r>
      <w:r>
        <w:rPr>
          <w:sz w:val="28"/>
          <w:szCs w:val="28"/>
          <w:lang w:val="uk-UA"/>
        </w:rPr>
        <w:t xml:space="preserve">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скликання, затвердженим рішенням виконавчого комітету Ніжинської міської ради від 11 серпня 2016 року №220 із змінами, пп.15 п.2 ст.19 Кодексу цивільного захисту України,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 виконавчий комітет Ніжинської міської ради вирішив:</w:t>
      </w:r>
    </w:p>
    <w:p w14:paraId="2012C4D5" w14:textId="77777777" w:rsidR="00EF04CA" w:rsidRDefault="00C14BC2" w:rsidP="00EF0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EF04CA">
        <w:rPr>
          <w:rFonts w:ascii="Times New Roman" w:hAnsi="Times New Roman"/>
          <w:sz w:val="28"/>
          <w:szCs w:val="28"/>
          <w:lang w:val="uk-UA"/>
        </w:rPr>
        <w:t>Відділу бухгалтерського обліку</w:t>
      </w:r>
      <w:r w:rsidR="00CD2633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EF04CA">
        <w:rPr>
          <w:rFonts w:ascii="Times New Roman" w:hAnsi="Times New Roman"/>
          <w:sz w:val="28"/>
          <w:szCs w:val="28"/>
          <w:lang w:val="uk-UA"/>
        </w:rPr>
        <w:t xml:space="preserve"> (Єфіменко Н.Є.) перерахувати </w:t>
      </w:r>
      <w:r w:rsidR="00EF04CA" w:rsidRPr="00EF04CA">
        <w:rPr>
          <w:rFonts w:ascii="Times New Roman" w:hAnsi="Times New Roman"/>
          <w:b/>
          <w:sz w:val="28"/>
          <w:szCs w:val="28"/>
          <w:lang w:val="uk-UA"/>
        </w:rPr>
        <w:t>280,0 гривень</w:t>
      </w:r>
      <w:r w:rsidR="001E2407" w:rsidRPr="001E24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2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04CA">
        <w:rPr>
          <w:rFonts w:ascii="Times New Roman" w:hAnsi="Times New Roman"/>
          <w:sz w:val="28"/>
          <w:szCs w:val="28"/>
          <w:lang w:val="uk-UA"/>
        </w:rPr>
        <w:t xml:space="preserve"> КП «МБТІ» (Охримюк Н.М.) за виконання робіт з внесення правки до технічного паспорту на об’єкт нерухомого майна ( в частині зміни адреси), розташованого за адресою: м. Ніжин, вул. Носівський Шлях, 19а</w:t>
      </w:r>
      <w:r w:rsidR="00F70FA3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0B15F5DA" w14:textId="77777777" w:rsidR="00EF04CA" w:rsidRDefault="00EF04CA" w:rsidP="00EF04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70FA3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(Кушніренко А.М.) придбати для поповнення міського резерву матеріально-технічних ресурсів </w:t>
      </w:r>
      <w:r w:rsidR="001E2407" w:rsidRPr="001E24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дизельного палива</w:t>
      </w:r>
      <w:r w:rsidR="001E2407" w:rsidRPr="001E2407">
        <w:rPr>
          <w:rFonts w:ascii="Times New Roman" w:hAnsi="Times New Roman"/>
          <w:sz w:val="28"/>
          <w:szCs w:val="28"/>
        </w:rPr>
        <w:t xml:space="preserve"> на </w:t>
      </w:r>
      <w:r w:rsidR="001E2407">
        <w:rPr>
          <w:rFonts w:ascii="Times New Roman" w:hAnsi="Times New Roman"/>
          <w:sz w:val="28"/>
          <w:szCs w:val="28"/>
          <w:lang w:val="uk-UA"/>
        </w:rPr>
        <w:t>суму 30000грн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8550D5" w14:textId="77777777" w:rsidR="00101837" w:rsidRDefault="007C44E5" w:rsidP="00C14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F04CA">
        <w:rPr>
          <w:rFonts w:ascii="Times New Roman" w:hAnsi="Times New Roman"/>
          <w:sz w:val="28"/>
          <w:szCs w:val="28"/>
          <w:lang w:val="uk-UA"/>
        </w:rPr>
        <w:t>3</w:t>
      </w:r>
      <w:r w:rsidR="00C14BC2">
        <w:rPr>
          <w:rFonts w:ascii="Times New Roman" w:hAnsi="Times New Roman"/>
          <w:sz w:val="28"/>
          <w:szCs w:val="28"/>
          <w:lang w:val="uk-UA"/>
        </w:rPr>
        <w:t>.Фінансовому управлінню Ніжинської міської ради (Писаренко Л.В.)  перерахувати</w:t>
      </w:r>
      <w:r w:rsidR="00101837">
        <w:rPr>
          <w:rFonts w:ascii="Times New Roman" w:hAnsi="Times New Roman"/>
          <w:sz w:val="28"/>
          <w:szCs w:val="28"/>
          <w:lang w:val="uk-UA"/>
        </w:rPr>
        <w:t>:</w:t>
      </w:r>
    </w:p>
    <w:p w14:paraId="697AF4C3" w14:textId="77777777" w:rsidR="00C14BC2" w:rsidRDefault="00101837" w:rsidP="00C14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 управлінню житлово – комунального господарства та будівництва Ніжинської міської ради за рахунок видатків на запобігання та ліквідацію наслідків надзвичайних ситуацій  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>3</w:t>
      </w:r>
      <w:r w:rsidR="007C44E5">
        <w:rPr>
          <w:rFonts w:ascii="Times New Roman" w:hAnsi="Times New Roman"/>
          <w:b/>
          <w:sz w:val="28"/>
          <w:szCs w:val="28"/>
          <w:lang w:val="uk-UA"/>
        </w:rPr>
        <w:t>0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>000 грн.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14BC2"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, КЕКВ 2210) для придбання </w:t>
      </w:r>
      <w:r w:rsidR="007C44E5">
        <w:rPr>
          <w:rFonts w:ascii="Times New Roman" w:hAnsi="Times New Roman"/>
          <w:sz w:val="28"/>
          <w:szCs w:val="28"/>
          <w:lang w:val="uk-UA"/>
        </w:rPr>
        <w:t>дизельного палива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D0CC092" w14:textId="77777777" w:rsidR="00101837" w:rsidRDefault="00101837" w:rsidP="00C14B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D2633">
        <w:rPr>
          <w:rFonts w:ascii="Times New Roman" w:hAnsi="Times New Roman"/>
          <w:sz w:val="28"/>
          <w:szCs w:val="28"/>
          <w:lang w:val="uk-UA"/>
        </w:rPr>
        <w:t>виконавчому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04CA">
        <w:rPr>
          <w:rFonts w:ascii="Times New Roman" w:hAnsi="Times New Roman"/>
          <w:b/>
          <w:sz w:val="28"/>
          <w:szCs w:val="28"/>
          <w:lang w:val="uk-UA"/>
        </w:rPr>
        <w:t>280,0 гривень</w:t>
      </w:r>
      <w:r w:rsidRPr="001E24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bCs/>
          <w:sz w:val="28"/>
          <w:szCs w:val="28"/>
          <w:lang w:val="uk-UA"/>
        </w:rPr>
        <w:t>КПКВК</w:t>
      </w:r>
      <w:r w:rsidRPr="001E2407">
        <w:rPr>
          <w:rFonts w:ascii="Times New Roman" w:hAnsi="Times New Roman"/>
          <w:bCs/>
          <w:sz w:val="28"/>
          <w:szCs w:val="28"/>
          <w:lang w:val="uk-UA"/>
        </w:rPr>
        <w:t xml:space="preserve"> 02</w:t>
      </w:r>
      <w:r>
        <w:rPr>
          <w:rFonts w:ascii="Times New Roman" w:hAnsi="Times New Roman"/>
          <w:bCs/>
          <w:sz w:val="28"/>
          <w:szCs w:val="28"/>
          <w:lang w:val="uk-UA"/>
        </w:rPr>
        <w:t>18110</w:t>
      </w:r>
      <w:r>
        <w:rPr>
          <w:rFonts w:ascii="Times New Roman" w:hAnsi="Times New Roman"/>
          <w:sz w:val="28"/>
          <w:szCs w:val="28"/>
          <w:lang w:val="uk-UA"/>
        </w:rPr>
        <w:t>, КЕКВ 22</w:t>
      </w:r>
      <w:r w:rsidRPr="001E240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0) для розрахунку  за виконання робіт КП «МБТІ» (Охримюк Н.М.) з внесення правки до технічного паспорту на об’єкт нерухомого майна ( в частині зміни адреси), розташованого за адресою: м. Ніжин, вул. Носівський Шлях, 19а          </w:t>
      </w:r>
    </w:p>
    <w:p w14:paraId="5D4471CF" w14:textId="77777777" w:rsidR="00C14BC2" w:rsidRDefault="00C14BC2" w:rsidP="00C14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1E240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надавати дозвіл на використання матеріально – технічних ресурсів місцевого резерву надати голові міської комісії з питань техногенно - екологічної безпеки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>а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  <w:r>
        <w:rPr>
          <w:rFonts w:ascii="Times New Roman" w:hAnsi="Times New Roman"/>
          <w:sz w:val="28"/>
          <w:szCs w:val="28"/>
        </w:rPr>
        <w:tab/>
      </w:r>
    </w:p>
    <w:p w14:paraId="25CF0B0F" w14:textId="77777777" w:rsidR="00C14BC2" w:rsidRDefault="001E2407" w:rsidP="00C14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14BC2">
        <w:rPr>
          <w:rFonts w:ascii="Times New Roman" w:hAnsi="Times New Roman"/>
          <w:sz w:val="28"/>
          <w:szCs w:val="28"/>
        </w:rPr>
        <w:t xml:space="preserve">. </w:t>
      </w:r>
      <w:r w:rsidR="00C14BC2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 та цивільного захисту населення виконавчого комітету Ніжинської міської ради (Чуйко М.А.) забезпечити оприлюднення даного рішення на офіційному сайті міської ради протягом п’яти робочих днів з дня його прийняття.</w:t>
      </w:r>
    </w:p>
    <w:p w14:paraId="12E817C4" w14:textId="77777777" w:rsidR="00C14BC2" w:rsidRDefault="001E2407" w:rsidP="00C14BC2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C14BC2">
        <w:rPr>
          <w:rFonts w:ascii="Times New Roman" w:hAnsi="Times New Roman"/>
          <w:sz w:val="28"/>
          <w:szCs w:val="28"/>
        </w:rPr>
        <w:t xml:space="preserve">.  Контроль за виконанням даного рішення покласти на 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C14BC2">
        <w:rPr>
          <w:rFonts w:ascii="Times New Roman" w:hAnsi="Times New Roman"/>
          <w:sz w:val="28"/>
          <w:szCs w:val="28"/>
        </w:rPr>
        <w:t xml:space="preserve">заступника міського </w:t>
      </w:r>
      <w:proofErr w:type="gramStart"/>
      <w:r w:rsidR="00C14BC2">
        <w:rPr>
          <w:rFonts w:ascii="Times New Roman" w:hAnsi="Times New Roman"/>
          <w:sz w:val="28"/>
          <w:szCs w:val="28"/>
        </w:rPr>
        <w:t xml:space="preserve">голови </w:t>
      </w:r>
      <w:r w:rsidR="00C14BC2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 w:rsidR="00C14BC2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Олійника Г.М</w:t>
      </w:r>
      <w:r w:rsidR="00C14BC2">
        <w:rPr>
          <w:rFonts w:ascii="Times New Roman" w:hAnsi="Times New Roman"/>
          <w:sz w:val="28"/>
          <w:szCs w:val="28"/>
        </w:rPr>
        <w:t>.</w:t>
      </w:r>
      <w:r w:rsidR="00C14BC2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6CE48175" w14:textId="77777777" w:rsidR="00AA67F6" w:rsidRDefault="00AA67F6" w:rsidP="00AA6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475BBE" w14:textId="77777777" w:rsidR="00AA67F6" w:rsidRDefault="00AA67F6" w:rsidP="00AA6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9753C6" w14:textId="77777777" w:rsidR="00AA67F6" w:rsidRDefault="00AA67F6" w:rsidP="00AA6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 на засіданні виконавчого комітету</w:t>
      </w:r>
    </w:p>
    <w:p w14:paraId="6175C545" w14:textId="77777777" w:rsidR="00AA67F6" w:rsidRDefault="00AA67F6" w:rsidP="00AA6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D0256E">
        <w:rPr>
          <w:rFonts w:ascii="Times New Roman" w:hAnsi="Times New Roman"/>
          <w:b/>
          <w:sz w:val="28"/>
          <w:szCs w:val="28"/>
          <w:lang w:val="uk-UA"/>
        </w:rPr>
        <w:t>ерший заступник м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>іськ</w:t>
      </w:r>
      <w:r w:rsidR="00D0256E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 xml:space="preserve">  голов</w:t>
      </w:r>
      <w:r w:rsidR="00D0256E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E1DC918" w14:textId="77777777" w:rsidR="00C14BC2" w:rsidRDefault="00AA67F6" w:rsidP="00AA6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питань діяльності виконавчих органів ради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="0009252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D0256E">
        <w:rPr>
          <w:rFonts w:ascii="Times New Roman" w:hAnsi="Times New Roman"/>
          <w:b/>
          <w:sz w:val="28"/>
          <w:szCs w:val="28"/>
          <w:lang w:val="uk-UA"/>
        </w:rPr>
        <w:t>Г.М.Олій</w:t>
      </w:r>
      <w:r w:rsidR="00C14BC2">
        <w:rPr>
          <w:rFonts w:ascii="Times New Roman" w:hAnsi="Times New Roman"/>
          <w:b/>
          <w:sz w:val="28"/>
          <w:szCs w:val="28"/>
          <w:lang w:val="uk-UA"/>
        </w:rPr>
        <w:t>ник</w:t>
      </w:r>
    </w:p>
    <w:p w14:paraId="57B8A689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61D9C9AF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7B1B1856" w14:textId="77777777" w:rsidR="00005D6E" w:rsidRPr="00AE31E4" w:rsidRDefault="00005D6E" w:rsidP="00005D6E">
      <w:pPr>
        <w:rPr>
          <w:lang w:val="uk-UA"/>
        </w:rPr>
      </w:pPr>
    </w:p>
    <w:p w14:paraId="59818C4F" w14:textId="77777777" w:rsidR="00C14BC2" w:rsidRPr="00005D6E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F09049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7CDC1556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222B75C3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78517481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67EF81AE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6A4EE41F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6F927963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6147BC08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18055C7F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20BA2298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1FCDEC60" w14:textId="77777777" w:rsidR="00C14BC2" w:rsidRPr="001C79EC" w:rsidRDefault="00C14BC2" w:rsidP="001C79EC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9F1D978" w14:textId="77777777" w:rsidR="00C14BC2" w:rsidRDefault="00C14BC2" w:rsidP="00C14BC2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0E30AC16" w14:textId="77777777" w:rsidR="00C14BC2" w:rsidRDefault="00C14BC2" w:rsidP="00C14B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C467326" w14:textId="77777777" w:rsidR="00C14BC2" w:rsidRDefault="00C14BC2" w:rsidP="00C14BC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1. Обґрунтування необхідності прийняття акта</w:t>
      </w:r>
    </w:p>
    <w:p w14:paraId="35BC6A9F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розпорядження міського голови від 06.12.2019р. №289 «Про створення матеріальних резервів для запобігання і ліквідації надзвичайних ситуацій», постанови Кабінету Міністрів України від 11.03.2020р. № 211 «Про запобігання поширенню на території України корона вірусу COVID – 19 (зі змінами) та з метою поповнення запасу  матеріально-технічних ресурсів, відділом з питань НС, ЦЗН, ОМР  підготовлений даний проект рішення.</w:t>
      </w:r>
    </w:p>
    <w:p w14:paraId="18532C4F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Загальна характеристика і основні положення проекту</w:t>
      </w:r>
    </w:p>
    <w:p w14:paraId="49D77E4F" w14:textId="77777777" w:rsidR="001E2407" w:rsidRDefault="00C14BC2" w:rsidP="001E2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</w:t>
      </w:r>
      <w:r w:rsidR="001E2407">
        <w:rPr>
          <w:rFonts w:ascii="Times New Roman" w:hAnsi="Times New Roman"/>
          <w:sz w:val="28"/>
          <w:szCs w:val="28"/>
          <w:lang w:val="uk-UA"/>
        </w:rPr>
        <w:t xml:space="preserve">дизельного палива та проплати за виконання робіт з внесення правки до технічного паспорту на об’єкт нерухомого майна ( в частині зміни адреси), розташованого за адресою: м. Ніжин, вул. Носівський Шлях, 19а          </w:t>
      </w:r>
    </w:p>
    <w:p w14:paraId="6B156B99" w14:textId="77777777" w:rsidR="00C14BC2" w:rsidRDefault="00C14BC2" w:rsidP="001E2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складається з </w:t>
      </w:r>
      <w:r w:rsidR="001E240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пунктів та загальних положень.</w:t>
      </w:r>
    </w:p>
    <w:p w14:paraId="2FCDB0B0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Стан нормативно – правової бази</w:t>
      </w:r>
    </w:p>
    <w:p w14:paraId="01001D31" w14:textId="77777777" w:rsidR="00C14BC2" w:rsidRDefault="00C14BC2" w:rsidP="00C14B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України «Про місцеве самоврядування в Україні» </w:t>
      </w:r>
      <w:proofErr w:type="gramStart"/>
      <w:r>
        <w:rPr>
          <w:rFonts w:ascii="Times New Roman" w:hAnsi="Times New Roman"/>
          <w:sz w:val="28"/>
          <w:szCs w:val="28"/>
        </w:rPr>
        <w:t xml:space="preserve">визначає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 щодо забезпечення законності, правопорядку, охорони прав, свобод і законних  інтересів громадян.</w:t>
      </w:r>
    </w:p>
    <w:p w14:paraId="7C6C9EB0" w14:textId="77777777" w:rsidR="00C14BC2" w:rsidRDefault="00C14BC2" w:rsidP="00C14B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»  даної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статті надає виконавчого комітету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створення резервного фонду для ліквідації надзвичайних ситуацій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>. Саме поняття «резервний фонд» включає в себе не тільки фінансову складову, а й матеріально – технічні ресурси.</w:t>
      </w:r>
    </w:p>
    <w:p w14:paraId="6E10C77D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4.Фінансово – економічне обґрунтування</w:t>
      </w:r>
    </w:p>
    <w:p w14:paraId="14C1EE0A" w14:textId="77777777" w:rsidR="001E2407" w:rsidRDefault="00C14BC2" w:rsidP="001E2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Реалізація даного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1218110</w:t>
      </w:r>
      <w:r w:rsidR="001E2407" w:rsidRPr="001E24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2407">
        <w:rPr>
          <w:rFonts w:ascii="Times New Roman" w:hAnsi="Times New Roman"/>
          <w:bCs/>
          <w:sz w:val="28"/>
          <w:szCs w:val="28"/>
          <w:lang w:val="uk-UA"/>
        </w:rPr>
        <w:t>та КПКВК</w:t>
      </w:r>
      <w:r w:rsidR="001E2407" w:rsidRPr="001E2407">
        <w:rPr>
          <w:rFonts w:ascii="Times New Roman" w:hAnsi="Times New Roman"/>
          <w:bCs/>
          <w:sz w:val="28"/>
          <w:szCs w:val="28"/>
          <w:lang w:val="uk-UA"/>
        </w:rPr>
        <w:t xml:space="preserve"> 02</w:t>
      </w:r>
      <w:r w:rsidR="001E2407">
        <w:rPr>
          <w:rFonts w:ascii="Times New Roman" w:hAnsi="Times New Roman"/>
          <w:bCs/>
          <w:sz w:val="28"/>
          <w:szCs w:val="28"/>
          <w:lang w:val="uk-UA"/>
        </w:rPr>
        <w:t>18110</w:t>
      </w:r>
      <w:r w:rsidR="001E240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на придбання </w:t>
      </w:r>
      <w:r w:rsidR="001E2407">
        <w:rPr>
          <w:rFonts w:ascii="Times New Roman" w:hAnsi="Times New Roman"/>
          <w:sz w:val="28"/>
          <w:szCs w:val="28"/>
          <w:lang w:val="uk-UA"/>
        </w:rPr>
        <w:t>запасу дизельного пального</w:t>
      </w:r>
      <w:r w:rsidR="001E2407" w:rsidRPr="001E2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407">
        <w:rPr>
          <w:rFonts w:ascii="Times New Roman" w:hAnsi="Times New Roman"/>
          <w:sz w:val="28"/>
          <w:szCs w:val="28"/>
          <w:lang w:val="uk-UA"/>
        </w:rPr>
        <w:t xml:space="preserve">та проплати за виконання робіт з внесення правки до технічного паспорту на об’єкт нерухомого майна ( в частині зміни адреси), розташованого за адресою: м. Ніжин, вул. Носівський Шлях, 19а          </w:t>
      </w:r>
    </w:p>
    <w:p w14:paraId="6ED5B133" w14:textId="77777777" w:rsidR="00C14BC2" w:rsidRPr="00AB7CAB" w:rsidRDefault="00C14BC2" w:rsidP="00C14BC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B7CAB"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14:paraId="16FBDAE1" w14:textId="77777777" w:rsidR="00C14BC2" w:rsidRPr="00AB7CAB" w:rsidRDefault="00C14BC2" w:rsidP="00C14B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7CAB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>більш оперативно реагувати та в найкоротші терміни ліквідувати негативні наслідки  при можливому виникненні надзвичайної ситуації</w:t>
      </w:r>
      <w:r w:rsidRPr="00AB7CAB">
        <w:rPr>
          <w:rFonts w:ascii="Times New Roman" w:hAnsi="Times New Roman"/>
          <w:sz w:val="28"/>
          <w:szCs w:val="28"/>
          <w:lang w:val="uk-UA"/>
        </w:rPr>
        <w:t>.</w:t>
      </w:r>
    </w:p>
    <w:p w14:paraId="5708AC33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2FECB" w14:textId="77777777" w:rsidR="00C14BC2" w:rsidRDefault="00C14BC2" w:rsidP="00C14B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</w:t>
      </w:r>
      <w:r>
        <w:rPr>
          <w:rFonts w:ascii="Times New Roman" w:hAnsi="Times New Roman"/>
          <w:sz w:val="28"/>
          <w:szCs w:val="28"/>
        </w:rPr>
        <w:t>ник відділу з питань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М.А.Чуйко</w:t>
      </w:r>
      <w:r>
        <w:rPr>
          <w:rFonts w:ascii="Times New Roman" w:hAnsi="Times New Roman"/>
          <w:sz w:val="28"/>
          <w:szCs w:val="28"/>
        </w:rPr>
        <w:tab/>
      </w:r>
    </w:p>
    <w:p w14:paraId="0DB55232" w14:textId="77777777" w:rsidR="00C14BC2" w:rsidRDefault="00C14BC2" w:rsidP="00C14BC2"/>
    <w:p w14:paraId="001EEE3C" w14:textId="77777777" w:rsidR="00ED190C" w:rsidRDefault="00ED190C"/>
    <w:sectPr w:rsidR="00ED190C" w:rsidSect="00487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D2"/>
    <w:rsid w:val="00005D6E"/>
    <w:rsid w:val="0009252A"/>
    <w:rsid w:val="000B141A"/>
    <w:rsid w:val="000B7B01"/>
    <w:rsid w:val="00101837"/>
    <w:rsid w:val="001C79EC"/>
    <w:rsid w:val="001E2407"/>
    <w:rsid w:val="003B5DFE"/>
    <w:rsid w:val="0048746A"/>
    <w:rsid w:val="006D1747"/>
    <w:rsid w:val="007C44E5"/>
    <w:rsid w:val="00AA67F6"/>
    <w:rsid w:val="00AB7CAB"/>
    <w:rsid w:val="00C14BC2"/>
    <w:rsid w:val="00CD2633"/>
    <w:rsid w:val="00D0256E"/>
    <w:rsid w:val="00D42AD2"/>
    <w:rsid w:val="00E73D10"/>
    <w:rsid w:val="00ED190C"/>
    <w:rsid w:val="00EF04CA"/>
    <w:rsid w:val="00F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39F5"/>
  <w15:docId w15:val="{FFDD919D-E493-42F4-9B98-189D06D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C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14BC2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C14BC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BC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4BC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C14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70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C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2020-10-08T05:13:00Z</cp:lastPrinted>
  <dcterms:created xsi:type="dcterms:W3CDTF">2020-10-08T12:15:00Z</dcterms:created>
  <dcterms:modified xsi:type="dcterms:W3CDTF">2020-10-08T12:15:00Z</dcterms:modified>
</cp:coreProperties>
</file>