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A75" w:rsidRPr="00A57A75" w:rsidRDefault="00A57A75" w:rsidP="00A57A75">
      <w:pPr>
        <w:pStyle w:val="a3"/>
        <w:rPr>
          <w:b w:val="0"/>
          <w:bCs/>
          <w:caps/>
          <w:szCs w:val="28"/>
          <w:lang w:val="ru-RU"/>
        </w:rPr>
      </w:pPr>
      <w:r w:rsidRPr="00A57A75">
        <w:rPr>
          <w:b w:val="0"/>
          <w:bCs/>
          <w:caps/>
          <w:szCs w:val="28"/>
        </w:rPr>
        <w:t xml:space="preserve">Звіт  про </w:t>
      </w:r>
      <w:r w:rsidRPr="00A57A75">
        <w:rPr>
          <w:b w:val="0"/>
          <w:bCs/>
          <w:caps/>
          <w:szCs w:val="28"/>
          <w:lang w:val="ru-RU"/>
        </w:rPr>
        <w:t>роботу</w:t>
      </w:r>
    </w:p>
    <w:p w:rsidR="00A57A75" w:rsidRPr="00A57A75" w:rsidRDefault="00A57A75" w:rsidP="00A57A75">
      <w:pPr>
        <w:pStyle w:val="a3"/>
        <w:rPr>
          <w:b w:val="0"/>
          <w:bCs/>
          <w:szCs w:val="28"/>
        </w:rPr>
      </w:pPr>
      <w:r w:rsidRPr="00A57A75">
        <w:rPr>
          <w:b w:val="0"/>
          <w:bCs/>
          <w:caps/>
          <w:szCs w:val="28"/>
          <w:lang w:val="ru-RU"/>
        </w:rPr>
        <w:t xml:space="preserve"> </w:t>
      </w:r>
      <w:r w:rsidRPr="00A57A75">
        <w:rPr>
          <w:b w:val="0"/>
          <w:bCs/>
          <w:caps/>
          <w:szCs w:val="28"/>
        </w:rPr>
        <w:t>відділу</w:t>
      </w:r>
      <w:r w:rsidRPr="00A57A75">
        <w:rPr>
          <w:b w:val="0"/>
          <w:bCs/>
          <w:caps/>
          <w:szCs w:val="28"/>
          <w:lang w:val="ru-RU"/>
        </w:rPr>
        <w:t xml:space="preserve"> у справах сім’Ї та молодІ</w:t>
      </w:r>
      <w:r w:rsidRPr="00A57A75">
        <w:rPr>
          <w:b w:val="0"/>
          <w:szCs w:val="28"/>
        </w:rPr>
        <w:br/>
      </w:r>
      <w:r w:rsidRPr="00A57A75">
        <w:rPr>
          <w:b w:val="0"/>
          <w:bCs/>
          <w:szCs w:val="28"/>
        </w:rPr>
        <w:t xml:space="preserve"> </w:t>
      </w:r>
      <w:r w:rsidRPr="00A57A75">
        <w:rPr>
          <w:b w:val="0"/>
          <w:bCs/>
          <w:szCs w:val="28"/>
          <w:lang w:val="ru-RU"/>
        </w:rPr>
        <w:t xml:space="preserve">за </w:t>
      </w:r>
      <w:proofErr w:type="spellStart"/>
      <w:r w:rsidR="00E9135C">
        <w:rPr>
          <w:b w:val="0"/>
          <w:bCs/>
          <w:szCs w:val="28"/>
          <w:lang w:val="ru-RU"/>
        </w:rPr>
        <w:t>вересень</w:t>
      </w:r>
      <w:proofErr w:type="spellEnd"/>
      <w:r w:rsidRPr="00A57A75">
        <w:rPr>
          <w:b w:val="0"/>
          <w:bCs/>
          <w:szCs w:val="28"/>
          <w:lang w:val="ru-RU"/>
        </w:rPr>
        <w:t xml:space="preserve"> </w:t>
      </w:r>
      <w:r w:rsidRPr="00A57A75">
        <w:rPr>
          <w:b w:val="0"/>
          <w:bCs/>
          <w:szCs w:val="28"/>
        </w:rPr>
        <w:t>20</w:t>
      </w:r>
      <w:r w:rsidR="00CD1141">
        <w:rPr>
          <w:b w:val="0"/>
          <w:bCs/>
          <w:szCs w:val="28"/>
        </w:rPr>
        <w:t>20</w:t>
      </w:r>
      <w:r w:rsidRPr="00A57A75">
        <w:rPr>
          <w:b w:val="0"/>
          <w:bCs/>
          <w:szCs w:val="28"/>
        </w:rPr>
        <w:t xml:space="preserve"> року</w:t>
      </w:r>
    </w:p>
    <w:p w:rsidR="00A57A75" w:rsidRPr="00A57A75" w:rsidRDefault="00A57A75" w:rsidP="00A57A75">
      <w:pPr>
        <w:pStyle w:val="a3"/>
        <w:rPr>
          <w:b w:val="0"/>
          <w:bCs/>
          <w:szCs w:val="28"/>
        </w:rPr>
      </w:pPr>
    </w:p>
    <w:p w:rsidR="00A57A75" w:rsidRDefault="00A57A75" w:rsidP="00A57A75">
      <w:pPr>
        <w:pStyle w:val="a3"/>
        <w:jc w:val="both"/>
        <w:rPr>
          <w:b w:val="0"/>
          <w:bCs/>
          <w:szCs w:val="28"/>
        </w:rPr>
      </w:pPr>
      <w:r w:rsidRPr="00A57A75">
        <w:rPr>
          <w:b w:val="0"/>
          <w:bCs/>
          <w:szCs w:val="28"/>
        </w:rPr>
        <w:t>Проведено:</w:t>
      </w:r>
    </w:p>
    <w:p w:rsidR="00644F0F" w:rsidRPr="00644F0F" w:rsidRDefault="001942D7" w:rsidP="00644F0F">
      <w:pPr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04 вересня відбулася зустріч випускників програми «Мовомарафон_2020_Ніжин». Обговорили результати проведення</w:t>
      </w:r>
      <w:r w:rsidR="00115A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марафону заходів щодо поширення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використання українсько мови у побутовому спілкуванні та перспективи проведення подібного заходу у наступному році.</w:t>
      </w:r>
    </w:p>
    <w:p w:rsidR="0053292D" w:rsidRPr="001942D7" w:rsidRDefault="001942D7" w:rsidP="00644F0F">
      <w:pPr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14 вересня взяли участь у онлайн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воркшопі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942D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"Ніжин </w:t>
      </w:r>
      <w:r w:rsidR="00E615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</w:t>
      </w:r>
      <w:r w:rsidRPr="001942D7">
        <w:rPr>
          <w:rFonts w:ascii="Times New Roman" w:hAnsi="Times New Roman" w:cs="Times New Roman"/>
          <w:bCs/>
          <w:sz w:val="28"/>
          <w:szCs w:val="28"/>
          <w:lang w:val="uk-UA"/>
        </w:rPr>
        <w:t>молодіжне місто", що був проведений у рамках проекту "</w:t>
      </w:r>
      <w:proofErr w:type="spellStart"/>
      <w:r w:rsidRPr="001942D7">
        <w:rPr>
          <w:rFonts w:ascii="Times New Roman" w:hAnsi="Times New Roman" w:cs="Times New Roman"/>
          <w:bCs/>
          <w:sz w:val="28"/>
          <w:szCs w:val="28"/>
          <w:lang w:val="uk-UA"/>
        </w:rPr>
        <w:t>Public</w:t>
      </w:r>
      <w:proofErr w:type="spellEnd"/>
      <w:r w:rsidRPr="001942D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1942D7">
        <w:rPr>
          <w:rFonts w:ascii="Times New Roman" w:hAnsi="Times New Roman" w:cs="Times New Roman"/>
          <w:bCs/>
          <w:sz w:val="28"/>
          <w:szCs w:val="28"/>
          <w:lang w:val="uk-UA"/>
        </w:rPr>
        <w:t>open</w:t>
      </w:r>
      <w:proofErr w:type="spellEnd"/>
      <w:r w:rsidRPr="001942D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1942D7">
        <w:rPr>
          <w:rFonts w:ascii="Times New Roman" w:hAnsi="Times New Roman" w:cs="Times New Roman"/>
          <w:bCs/>
          <w:sz w:val="28"/>
          <w:szCs w:val="28"/>
          <w:lang w:val="uk-UA"/>
        </w:rPr>
        <w:t>air</w:t>
      </w:r>
      <w:proofErr w:type="spellEnd"/>
      <w:r w:rsidRPr="001942D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1942D7">
        <w:rPr>
          <w:rFonts w:ascii="Times New Roman" w:hAnsi="Times New Roman" w:cs="Times New Roman"/>
          <w:bCs/>
          <w:sz w:val="28"/>
          <w:szCs w:val="28"/>
          <w:lang w:val="uk-UA"/>
        </w:rPr>
        <w:t>university</w:t>
      </w:r>
      <w:proofErr w:type="spellEnd"/>
      <w:r w:rsidRPr="001942D7">
        <w:rPr>
          <w:rFonts w:ascii="Times New Roman" w:hAnsi="Times New Roman" w:cs="Times New Roman"/>
          <w:bCs/>
          <w:sz w:val="28"/>
          <w:szCs w:val="28"/>
          <w:lang w:val="uk-UA"/>
        </w:rPr>
        <w:t>".</w:t>
      </w:r>
    </w:p>
    <w:p w:rsidR="00A456D4" w:rsidRDefault="00703B06" w:rsidP="00644F0F">
      <w:pPr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11 вересня</w:t>
      </w:r>
      <w:r w:rsidR="00A456D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брали участь у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навчанні за короткостроковою програмою «</w:t>
      </w:r>
      <w:r w:rsidR="005E211C">
        <w:rPr>
          <w:rFonts w:ascii="Times New Roman" w:hAnsi="Times New Roman" w:cs="Times New Roman"/>
          <w:bCs/>
          <w:sz w:val="28"/>
          <w:szCs w:val="28"/>
          <w:lang w:val="uk-UA"/>
        </w:rPr>
        <w:t>Забезпечення ефективної протидії проявам корупції на державній службі та службі в органах місцевого самоврядування».</w:t>
      </w:r>
    </w:p>
    <w:p w:rsidR="00115ACF" w:rsidRPr="00A456D4" w:rsidRDefault="00115ACF" w:rsidP="00644F0F">
      <w:pPr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15ACF">
        <w:rPr>
          <w:rFonts w:ascii="Times New Roman" w:hAnsi="Times New Roman" w:cs="Times New Roman"/>
          <w:bCs/>
          <w:sz w:val="28"/>
          <w:szCs w:val="28"/>
          <w:lang w:val="uk-UA"/>
        </w:rPr>
        <w:t>20 вересня проведено онлайн фотовиставку «Татусі у фокусі». 62 родини міста долучилися до заходу.</w:t>
      </w:r>
    </w:p>
    <w:p w:rsidR="00A57A75" w:rsidRPr="00E315C6" w:rsidRDefault="00A57A75" w:rsidP="00A57A7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5C6">
        <w:rPr>
          <w:rFonts w:ascii="Times New Roman" w:hAnsi="Times New Roman" w:cs="Times New Roman"/>
          <w:sz w:val="28"/>
          <w:szCs w:val="28"/>
          <w:lang w:val="uk-UA"/>
        </w:rPr>
        <w:t xml:space="preserve">Протягом звітного періоду </w:t>
      </w:r>
      <w:r w:rsidR="00644F0F" w:rsidRPr="00E315C6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E315C6">
        <w:rPr>
          <w:rFonts w:ascii="Times New Roman" w:hAnsi="Times New Roman" w:cs="Times New Roman"/>
          <w:sz w:val="28"/>
          <w:szCs w:val="28"/>
          <w:lang w:val="uk-UA"/>
        </w:rPr>
        <w:t xml:space="preserve">дійснено </w:t>
      </w:r>
      <w:r w:rsidR="00E315C6" w:rsidRPr="00E315C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E315C6">
        <w:rPr>
          <w:rFonts w:ascii="Times New Roman" w:hAnsi="Times New Roman" w:cs="Times New Roman"/>
          <w:sz w:val="28"/>
          <w:szCs w:val="28"/>
          <w:lang w:val="uk-UA"/>
        </w:rPr>
        <w:t xml:space="preserve"> обстежень матеріально-побутових умов багатодітних сімей міста та </w:t>
      </w:r>
      <w:r w:rsidR="00632483" w:rsidRPr="00E315C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315C6" w:rsidRPr="00E315C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E315C6">
        <w:rPr>
          <w:rFonts w:ascii="Times New Roman" w:hAnsi="Times New Roman" w:cs="Times New Roman"/>
          <w:sz w:val="28"/>
          <w:szCs w:val="28"/>
          <w:lang w:val="uk-UA"/>
        </w:rPr>
        <w:t xml:space="preserve"> обстежен</w:t>
      </w:r>
      <w:r w:rsidR="00632483" w:rsidRPr="00E315C6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E315C6">
        <w:rPr>
          <w:rFonts w:ascii="Times New Roman" w:hAnsi="Times New Roman" w:cs="Times New Roman"/>
          <w:sz w:val="28"/>
          <w:szCs w:val="28"/>
          <w:lang w:val="uk-UA"/>
        </w:rPr>
        <w:t xml:space="preserve"> сімей, у яких вчинено насильство в сім’ї або існує реальна загроза його вчинення. </w:t>
      </w:r>
    </w:p>
    <w:p w:rsidR="00A456D4" w:rsidRPr="00632483" w:rsidRDefault="00632483" w:rsidP="00A57A7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2483">
        <w:rPr>
          <w:rFonts w:ascii="Times New Roman" w:hAnsi="Times New Roman" w:cs="Times New Roman"/>
          <w:sz w:val="28"/>
          <w:szCs w:val="28"/>
          <w:lang w:val="uk-UA"/>
        </w:rPr>
        <w:t xml:space="preserve">Брали участь у </w:t>
      </w:r>
      <w:r w:rsidR="005E211C">
        <w:rPr>
          <w:rFonts w:ascii="Times New Roman" w:hAnsi="Times New Roman" w:cs="Times New Roman"/>
          <w:sz w:val="28"/>
          <w:szCs w:val="28"/>
          <w:lang w:val="uk-UA"/>
        </w:rPr>
        <w:t xml:space="preserve">засіданні Комісії захисту прав дитини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засіданні матеріальної комісії, </w:t>
      </w:r>
      <w:r w:rsidR="00E315C6" w:rsidRPr="00E315C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E315C6">
        <w:rPr>
          <w:rFonts w:ascii="Times New Roman" w:hAnsi="Times New Roman" w:cs="Times New Roman"/>
          <w:sz w:val="28"/>
          <w:szCs w:val="28"/>
          <w:lang w:val="uk-UA"/>
        </w:rPr>
        <w:t xml:space="preserve"> багатодітних сімей міста,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32483">
        <w:rPr>
          <w:rFonts w:ascii="Times New Roman" w:hAnsi="Times New Roman" w:cs="Times New Roman"/>
          <w:sz w:val="28"/>
          <w:szCs w:val="28"/>
          <w:lang w:val="uk-UA"/>
        </w:rPr>
        <w:t xml:space="preserve"> яких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діти </w:t>
      </w:r>
      <w:r w:rsidR="00E61544">
        <w:rPr>
          <w:rFonts w:ascii="Times New Roman" w:hAnsi="Times New Roman" w:cs="Times New Roman"/>
          <w:sz w:val="28"/>
          <w:szCs w:val="28"/>
          <w:lang w:val="uk-UA"/>
        </w:rPr>
        <w:t>пішли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першого класу, отримали одноразову матеріальну допомогу. </w:t>
      </w:r>
    </w:p>
    <w:p w:rsidR="00A57A75" w:rsidRDefault="00A57A75" w:rsidP="00A57A7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4F0F">
        <w:rPr>
          <w:rFonts w:ascii="Times New Roman" w:hAnsi="Times New Roman" w:cs="Times New Roman"/>
          <w:sz w:val="28"/>
          <w:szCs w:val="28"/>
          <w:lang w:val="uk-UA"/>
        </w:rPr>
        <w:t xml:space="preserve">Станом на 30 </w:t>
      </w:r>
      <w:r w:rsidR="0078581E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 w:rsidRPr="00644F0F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644F0F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644F0F">
        <w:rPr>
          <w:rFonts w:ascii="Times New Roman" w:hAnsi="Times New Roman" w:cs="Times New Roman"/>
          <w:sz w:val="28"/>
          <w:szCs w:val="28"/>
          <w:lang w:val="uk-UA"/>
        </w:rPr>
        <w:t xml:space="preserve"> року відділом розглянуто </w:t>
      </w:r>
      <w:r w:rsidR="00A456D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5E211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44F0F">
        <w:rPr>
          <w:rFonts w:ascii="Times New Roman" w:hAnsi="Times New Roman" w:cs="Times New Roman"/>
          <w:sz w:val="28"/>
          <w:szCs w:val="28"/>
          <w:lang w:val="uk-UA"/>
        </w:rPr>
        <w:t xml:space="preserve"> звернен</w:t>
      </w:r>
      <w:r w:rsidR="005E211C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644F0F">
        <w:rPr>
          <w:rFonts w:ascii="Times New Roman" w:hAnsi="Times New Roman" w:cs="Times New Roman"/>
          <w:sz w:val="28"/>
          <w:szCs w:val="28"/>
          <w:lang w:val="uk-UA"/>
        </w:rPr>
        <w:t xml:space="preserve"> щодо надання путівок до закладів оздоровлення та відпочинку всеукраїнського та міжнародного рівня. Продовжується формування бази даних за відповідними зверненнями. </w:t>
      </w:r>
    </w:p>
    <w:p w:rsidR="00A456D4" w:rsidRDefault="00A456D4" w:rsidP="00A456D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6D4">
        <w:rPr>
          <w:rFonts w:ascii="Times New Roman" w:hAnsi="Times New Roman" w:cs="Times New Roman"/>
          <w:sz w:val="28"/>
          <w:szCs w:val="28"/>
          <w:lang w:val="uk-UA"/>
        </w:rPr>
        <w:t>Спеціалістами відділу у справах сім’ї та молоді виконавчого комітету Ніжинської міської ради продовжується робо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щодо оздоровлення дітей     </w:t>
      </w:r>
      <w:r w:rsidR="005E211C">
        <w:rPr>
          <w:rFonts w:ascii="Times New Roman" w:hAnsi="Times New Roman" w:cs="Times New Roman"/>
          <w:sz w:val="28"/>
          <w:szCs w:val="28"/>
          <w:lang w:val="uk-UA"/>
        </w:rPr>
        <w:t>Ні</w:t>
      </w:r>
      <w:r>
        <w:rPr>
          <w:rFonts w:ascii="Times New Roman" w:hAnsi="Times New Roman" w:cs="Times New Roman"/>
          <w:sz w:val="28"/>
          <w:szCs w:val="28"/>
          <w:lang w:val="uk-UA"/>
        </w:rPr>
        <w:t>жинської міської ОТГ</w:t>
      </w:r>
      <w:r w:rsidRPr="00A456D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456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E211C">
        <w:rPr>
          <w:rFonts w:ascii="Times New Roman" w:hAnsi="Times New Roman" w:cs="Times New Roman"/>
          <w:sz w:val="28"/>
          <w:szCs w:val="28"/>
          <w:lang w:val="uk-UA"/>
        </w:rPr>
        <w:t xml:space="preserve">Протягом вересня 2020 року 32 дитини соціально незахищених категорій шкільного віку повернулися </w:t>
      </w:r>
      <w:r w:rsidR="00E6154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E211C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5E211C">
        <w:rPr>
          <w:rFonts w:ascii="Times New Roman" w:hAnsi="Times New Roman" w:cs="Times New Roman"/>
          <w:sz w:val="28"/>
          <w:szCs w:val="28"/>
        </w:rPr>
        <w:t>з</w:t>
      </w:r>
      <w:proofErr w:type="spellStart"/>
      <w:r w:rsidR="005E211C">
        <w:rPr>
          <w:rFonts w:ascii="Times New Roman" w:hAnsi="Times New Roman" w:cs="Times New Roman"/>
          <w:sz w:val="28"/>
          <w:szCs w:val="28"/>
          <w:lang w:val="uk-UA"/>
        </w:rPr>
        <w:t>акладів</w:t>
      </w:r>
      <w:proofErr w:type="spellEnd"/>
      <w:r w:rsidR="005E21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оздоровлення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99A">
        <w:rPr>
          <w:rFonts w:ascii="Times New Roman" w:hAnsi="Times New Roman" w:cs="Times New Roman"/>
          <w:sz w:val="28"/>
          <w:szCs w:val="28"/>
          <w:lang w:val="uk-UA"/>
        </w:rPr>
        <w:t xml:space="preserve">та відпочинку: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дитячого </w:t>
      </w:r>
      <w:r w:rsidRPr="00A57A75">
        <w:rPr>
          <w:rFonts w:ascii="Times New Roman" w:hAnsi="Times New Roman" w:cs="Times New Roman"/>
          <w:sz w:val="28"/>
          <w:szCs w:val="28"/>
        </w:rPr>
        <w:t xml:space="preserve">закладу </w:t>
      </w:r>
      <w:r>
        <w:rPr>
          <w:rFonts w:ascii="Times New Roman" w:hAnsi="Times New Roman" w:cs="Times New Roman"/>
          <w:sz w:val="28"/>
          <w:szCs w:val="28"/>
          <w:lang w:val="uk-UA"/>
        </w:rPr>
        <w:t>санаторного типу</w:t>
      </w:r>
      <w:r w:rsidRPr="00A57A7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>Чайка</w:t>
      </w:r>
      <w:r w:rsidRPr="00A57A75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  <w:lang w:val="uk-UA"/>
        </w:rPr>
        <w:t>Херсонська обл.</w:t>
      </w:r>
      <w:r>
        <w:rPr>
          <w:rFonts w:ascii="Times New Roman" w:hAnsi="Times New Roman" w:cs="Times New Roman"/>
          <w:sz w:val="28"/>
          <w:szCs w:val="28"/>
        </w:rPr>
        <w:t>, с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Лазурне</w:t>
      </w:r>
      <w:r w:rsidRPr="0078581E">
        <w:rPr>
          <w:rFonts w:ascii="Times New Roman" w:hAnsi="Times New Roman" w:cs="Times New Roman"/>
          <w:sz w:val="28"/>
          <w:szCs w:val="28"/>
          <w:lang w:val="uk-UA"/>
        </w:rPr>
        <w:t xml:space="preserve">) – </w:t>
      </w: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78581E">
        <w:rPr>
          <w:rFonts w:ascii="Times New Roman" w:hAnsi="Times New Roman" w:cs="Times New Roman"/>
          <w:sz w:val="28"/>
          <w:szCs w:val="28"/>
          <w:lang w:val="uk-UA"/>
        </w:rPr>
        <w:t xml:space="preserve"> дітей Ніжинської міської ОТГ</w:t>
      </w:r>
      <w:r w:rsidR="005E211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858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211C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ПУ «МДЦ «Артек»</w:t>
      </w:r>
      <w:r w:rsidR="005E211C">
        <w:rPr>
          <w:rFonts w:ascii="Times New Roman" w:hAnsi="Times New Roman" w:cs="Times New Roman"/>
          <w:sz w:val="28"/>
          <w:szCs w:val="28"/>
          <w:lang w:val="uk-UA"/>
        </w:rPr>
        <w:t xml:space="preserve"> - 4 дітей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ДП «УДЦ «Молода гвардія»</w:t>
      </w:r>
      <w:r w:rsidR="005E211C">
        <w:rPr>
          <w:rFonts w:ascii="Times New Roman" w:hAnsi="Times New Roman" w:cs="Times New Roman"/>
          <w:sz w:val="28"/>
          <w:szCs w:val="28"/>
          <w:lang w:val="uk-UA"/>
        </w:rPr>
        <w:t xml:space="preserve"> - 3 дітей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D1141" w:rsidRDefault="00CD1141" w:rsidP="00A456D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7D2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Програми виплати стипендій обдарованій учнівській та студентській молоді м. Ніжина, представники молоді продовжують </w:t>
      </w:r>
      <w:r w:rsidRPr="006B7D2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отримувати стипендію. Спеціалістами відділу був підготований Кошторис на виплату стипендії обдарованій учнівській та студентській молоді за </w:t>
      </w:r>
      <w:r w:rsidR="005E211C">
        <w:rPr>
          <w:rFonts w:ascii="Times New Roman" w:hAnsi="Times New Roman" w:cs="Times New Roman"/>
          <w:sz w:val="28"/>
          <w:szCs w:val="28"/>
          <w:lang w:val="uk-UA"/>
        </w:rPr>
        <w:t>вересень</w:t>
      </w:r>
      <w:r w:rsidRPr="006B7D20">
        <w:rPr>
          <w:rFonts w:ascii="Times New Roman" w:hAnsi="Times New Roman" w:cs="Times New Roman"/>
          <w:sz w:val="28"/>
          <w:szCs w:val="28"/>
          <w:lang w:val="uk-UA"/>
        </w:rPr>
        <w:t xml:space="preserve"> 2020 року.</w:t>
      </w:r>
    </w:p>
    <w:p w:rsidR="005E211C" w:rsidRDefault="005E211C" w:rsidP="00A456D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Протягом вересня відбулося 3 зустрічі з представниками Молодіжної ради Ніжинської міської ОТГ. Аналізували перспективи розвиту нашої громади, благоустрою м. Ніжина.</w:t>
      </w:r>
    </w:p>
    <w:p w:rsidR="003F710C" w:rsidRPr="003F710C" w:rsidRDefault="003F710C" w:rsidP="003F710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Здійснювали роботу щодо розробки цільових бюджетних програм на наступні роки, зокрема </w:t>
      </w:r>
      <w:r w:rsidRPr="003F710C">
        <w:rPr>
          <w:rFonts w:ascii="Times New Roman" w:hAnsi="Times New Roman" w:cs="Times New Roman"/>
          <w:sz w:val="28"/>
          <w:szCs w:val="28"/>
          <w:lang w:val="uk-UA"/>
        </w:rPr>
        <w:t>Програм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F710C">
        <w:rPr>
          <w:rFonts w:ascii="Times New Roman" w:hAnsi="Times New Roman" w:cs="Times New Roman"/>
          <w:sz w:val="28"/>
          <w:szCs w:val="28"/>
          <w:lang w:val="uk-UA"/>
        </w:rPr>
        <w:t xml:space="preserve"> виплати стипендій обдарованій учнівській та студентській молоді Ніжинської міської об’єднаної територіальної громади на період до 2024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F710C">
        <w:rPr>
          <w:rFonts w:ascii="Times New Roman" w:hAnsi="Times New Roman" w:cs="Times New Roman"/>
          <w:sz w:val="28"/>
          <w:szCs w:val="28"/>
          <w:lang w:val="uk-UA"/>
        </w:rPr>
        <w:t>Міськ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3F710C">
        <w:rPr>
          <w:rFonts w:ascii="Times New Roman" w:hAnsi="Times New Roman" w:cs="Times New Roman"/>
          <w:sz w:val="28"/>
          <w:szCs w:val="28"/>
          <w:lang w:val="uk-UA"/>
        </w:rPr>
        <w:t xml:space="preserve"> цільов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3F710C">
        <w:rPr>
          <w:rFonts w:ascii="Times New Roman" w:hAnsi="Times New Roman" w:cs="Times New Roman"/>
          <w:sz w:val="28"/>
          <w:szCs w:val="28"/>
          <w:lang w:val="uk-UA"/>
        </w:rPr>
        <w:t xml:space="preserve"> програм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F710C">
        <w:rPr>
          <w:rFonts w:ascii="Times New Roman" w:hAnsi="Times New Roman" w:cs="Times New Roman"/>
          <w:sz w:val="28"/>
          <w:szCs w:val="28"/>
          <w:lang w:val="uk-UA"/>
        </w:rPr>
        <w:t xml:space="preserve"> «Молодь Ніжинської міської об’єднаної територіальної громади» на 2021-2023 рр.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F710C">
        <w:rPr>
          <w:rFonts w:ascii="Times New Roman" w:hAnsi="Times New Roman" w:cs="Times New Roman"/>
          <w:sz w:val="28"/>
          <w:szCs w:val="28"/>
          <w:lang w:val="uk-UA"/>
        </w:rPr>
        <w:t>Міськ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3F710C">
        <w:rPr>
          <w:rFonts w:ascii="Times New Roman" w:hAnsi="Times New Roman" w:cs="Times New Roman"/>
          <w:sz w:val="28"/>
          <w:szCs w:val="28"/>
          <w:lang w:val="uk-UA"/>
        </w:rPr>
        <w:t xml:space="preserve"> цільов</w:t>
      </w:r>
      <w:r>
        <w:rPr>
          <w:rFonts w:ascii="Times New Roman" w:hAnsi="Times New Roman" w:cs="Times New Roman"/>
          <w:sz w:val="28"/>
          <w:szCs w:val="28"/>
          <w:lang w:val="uk-UA"/>
        </w:rPr>
        <w:t>ої п</w:t>
      </w:r>
      <w:r w:rsidRPr="003F710C">
        <w:rPr>
          <w:rFonts w:ascii="Times New Roman" w:hAnsi="Times New Roman" w:cs="Times New Roman"/>
          <w:sz w:val="28"/>
          <w:szCs w:val="28"/>
          <w:lang w:val="uk-UA"/>
        </w:rPr>
        <w:t>рограм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F710C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національно-патріотичн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ого виховання на 2021-2025 роки, </w:t>
      </w:r>
      <w:r w:rsidRPr="003F710C">
        <w:rPr>
          <w:rFonts w:ascii="Times New Roman" w:hAnsi="Times New Roman" w:cs="Times New Roman"/>
          <w:sz w:val="28"/>
          <w:szCs w:val="28"/>
          <w:lang w:val="uk-UA"/>
        </w:rPr>
        <w:t>Комплексної міської програма підтримки сім’ї, гендерної рівності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710C">
        <w:rPr>
          <w:rFonts w:ascii="Times New Roman" w:hAnsi="Times New Roman" w:cs="Times New Roman"/>
          <w:sz w:val="28"/>
          <w:szCs w:val="28"/>
          <w:lang w:val="uk-UA"/>
        </w:rPr>
        <w:t xml:space="preserve"> протидії торгівлі людьми на 2021 рік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57A75" w:rsidRPr="00A456D4" w:rsidRDefault="00A57A75" w:rsidP="00A57A7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6D4">
        <w:rPr>
          <w:rFonts w:ascii="Times New Roman" w:hAnsi="Times New Roman" w:cs="Times New Roman"/>
          <w:sz w:val="28"/>
          <w:szCs w:val="28"/>
          <w:lang w:val="uk-UA"/>
        </w:rPr>
        <w:t xml:space="preserve">Протягом </w:t>
      </w:r>
      <w:r w:rsidR="003F710C">
        <w:rPr>
          <w:rFonts w:ascii="Times New Roman" w:hAnsi="Times New Roman" w:cs="Times New Roman"/>
          <w:sz w:val="28"/>
          <w:szCs w:val="28"/>
          <w:lang w:val="uk-UA"/>
        </w:rPr>
        <w:t>вересня</w:t>
      </w:r>
      <w:r w:rsidRPr="00A456D4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A456D4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A456D4">
        <w:rPr>
          <w:rFonts w:ascii="Times New Roman" w:hAnsi="Times New Roman" w:cs="Times New Roman"/>
          <w:sz w:val="28"/>
          <w:szCs w:val="28"/>
          <w:lang w:val="uk-UA"/>
        </w:rPr>
        <w:t xml:space="preserve"> року підготовлено </w:t>
      </w:r>
      <w:r w:rsidR="0093626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E211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456D4">
        <w:rPr>
          <w:rFonts w:ascii="Times New Roman" w:hAnsi="Times New Roman" w:cs="Times New Roman"/>
          <w:sz w:val="28"/>
          <w:szCs w:val="28"/>
          <w:lang w:val="uk-UA"/>
        </w:rPr>
        <w:t xml:space="preserve"> публікацій, які оприлюднені на сторінці відділу у соціальній мережі </w:t>
      </w:r>
      <w:r w:rsidRPr="00A57A75"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Pr="00A456D4">
        <w:rPr>
          <w:rFonts w:ascii="Times New Roman" w:hAnsi="Times New Roman" w:cs="Times New Roman"/>
          <w:sz w:val="28"/>
          <w:szCs w:val="28"/>
          <w:lang w:val="uk-UA"/>
        </w:rPr>
        <w:t>, на офіційному</w:t>
      </w:r>
      <w:r w:rsidR="005E211C">
        <w:rPr>
          <w:rFonts w:ascii="Times New Roman" w:hAnsi="Times New Roman" w:cs="Times New Roman"/>
          <w:sz w:val="28"/>
          <w:szCs w:val="28"/>
          <w:lang w:val="uk-UA"/>
        </w:rPr>
        <w:t xml:space="preserve"> стайні Ніжинської міської ради.</w:t>
      </w:r>
    </w:p>
    <w:p w:rsidR="005E211C" w:rsidRPr="00B40A0E" w:rsidRDefault="00A57A75" w:rsidP="00E315C6">
      <w:pPr>
        <w:pStyle w:val="2"/>
        <w:spacing w:before="0"/>
        <w:ind w:firstLine="567"/>
        <w:jc w:val="both"/>
        <w:rPr>
          <w:b w:val="0"/>
          <w:sz w:val="28"/>
          <w:szCs w:val="28"/>
        </w:rPr>
      </w:pPr>
      <w:r w:rsidRPr="00B40A0E">
        <w:rPr>
          <w:b w:val="0"/>
          <w:sz w:val="28"/>
          <w:szCs w:val="28"/>
        </w:rPr>
        <w:t xml:space="preserve">Продовжується робота щодо видачі посвідчень багатодітним сім’ям.  Оформлено </w:t>
      </w:r>
      <w:r w:rsidR="00E315C6" w:rsidRPr="00B40A0E">
        <w:rPr>
          <w:b w:val="0"/>
          <w:sz w:val="28"/>
          <w:szCs w:val="28"/>
        </w:rPr>
        <w:t>2</w:t>
      </w:r>
      <w:r w:rsidRPr="00B40A0E">
        <w:rPr>
          <w:b w:val="0"/>
          <w:sz w:val="28"/>
          <w:szCs w:val="28"/>
        </w:rPr>
        <w:t xml:space="preserve"> посвідчен</w:t>
      </w:r>
      <w:r w:rsidR="00E61544">
        <w:rPr>
          <w:b w:val="0"/>
          <w:sz w:val="28"/>
          <w:szCs w:val="28"/>
        </w:rPr>
        <w:t>ня</w:t>
      </w:r>
      <w:bookmarkStart w:id="0" w:name="_GoBack"/>
      <w:bookmarkEnd w:id="0"/>
      <w:r w:rsidRPr="00B40A0E">
        <w:rPr>
          <w:b w:val="0"/>
          <w:sz w:val="28"/>
          <w:szCs w:val="28"/>
        </w:rPr>
        <w:t xml:space="preserve"> для</w:t>
      </w:r>
      <w:r w:rsidR="00E315C6" w:rsidRPr="00B40A0E">
        <w:rPr>
          <w:b w:val="0"/>
          <w:sz w:val="28"/>
          <w:szCs w:val="28"/>
        </w:rPr>
        <w:t xml:space="preserve"> батьків багатодітної сім’ї та 5 </w:t>
      </w:r>
      <w:r w:rsidRPr="00B40A0E">
        <w:rPr>
          <w:b w:val="0"/>
          <w:sz w:val="28"/>
          <w:szCs w:val="28"/>
        </w:rPr>
        <w:t>посвідчень</w:t>
      </w:r>
      <w:r w:rsidR="00E315C6" w:rsidRPr="00B40A0E">
        <w:rPr>
          <w:b w:val="0"/>
          <w:sz w:val="28"/>
          <w:szCs w:val="28"/>
        </w:rPr>
        <w:t xml:space="preserve"> дитини з багатодітної сім'ї. Проводилася робота щодо продовження</w:t>
      </w:r>
      <w:r w:rsidR="00B40A0E" w:rsidRPr="00B40A0E">
        <w:rPr>
          <w:b w:val="0"/>
          <w:sz w:val="28"/>
          <w:szCs w:val="28"/>
        </w:rPr>
        <w:t xml:space="preserve"> термін дії посвідчень </w:t>
      </w:r>
      <w:r w:rsidR="00B40A0E">
        <w:rPr>
          <w:b w:val="0"/>
          <w:sz w:val="28"/>
          <w:szCs w:val="28"/>
        </w:rPr>
        <w:t xml:space="preserve">батьків та дітей </w:t>
      </w:r>
      <w:r w:rsidR="00B40A0E" w:rsidRPr="00B40A0E">
        <w:rPr>
          <w:b w:val="0"/>
          <w:sz w:val="28"/>
          <w:szCs w:val="28"/>
        </w:rPr>
        <w:t xml:space="preserve">багатодітної сім’ї відповідно до вимог чинного законодавства. </w:t>
      </w:r>
    </w:p>
    <w:p w:rsidR="005E211C" w:rsidRPr="00B40A0E" w:rsidRDefault="005E211C" w:rsidP="005E211C">
      <w:pPr>
        <w:pStyle w:val="2"/>
        <w:spacing w:before="0"/>
        <w:ind w:firstLine="567"/>
        <w:jc w:val="both"/>
        <w:rPr>
          <w:b w:val="0"/>
          <w:sz w:val="28"/>
          <w:szCs w:val="28"/>
        </w:rPr>
      </w:pPr>
    </w:p>
    <w:p w:rsidR="001C4498" w:rsidRPr="00E402FF" w:rsidRDefault="001C4498" w:rsidP="001C449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402F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Підготовлено</w:t>
      </w:r>
      <w:r w:rsidRPr="00E402F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0526EB">
        <w:rPr>
          <w:rFonts w:ascii="Times New Roman" w:hAnsi="Times New Roman" w:cs="Times New Roman"/>
          <w:color w:val="000000"/>
          <w:sz w:val="28"/>
          <w:szCs w:val="28"/>
          <w:lang w:val="uk-UA"/>
        </w:rPr>
        <w:t>10</w:t>
      </w:r>
      <w:r w:rsidRPr="00E402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526EB">
        <w:rPr>
          <w:rFonts w:ascii="Times New Roman" w:hAnsi="Times New Roman" w:cs="Times New Roman"/>
          <w:color w:val="000000"/>
          <w:sz w:val="28"/>
          <w:szCs w:val="28"/>
          <w:lang w:val="uk-UA"/>
        </w:rPr>
        <w:t>звітів</w:t>
      </w:r>
      <w:r w:rsidR="00A6499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 9</w:t>
      </w:r>
      <w:r w:rsidRPr="00E402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місяців 2020 року до Департаменту сім’ї молоді та спорту Чернігівської облдержадміністрації:</w:t>
      </w:r>
    </w:p>
    <w:p w:rsidR="001C4498" w:rsidRPr="00E402FF" w:rsidRDefault="001C4498" w:rsidP="001C449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402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 обліку багатодітних сімей  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м. Ніжині за ІІ</w:t>
      </w:r>
      <w:r w:rsidRPr="00E402FF">
        <w:rPr>
          <w:rFonts w:ascii="Times New Roman" w:hAnsi="Times New Roman" w:cs="Times New Roman"/>
          <w:color w:val="000000"/>
          <w:sz w:val="28"/>
          <w:szCs w:val="28"/>
          <w:lang w:val="uk-UA"/>
        </w:rPr>
        <w:t>І квартал 2020 року;</w:t>
      </w:r>
    </w:p>
    <w:p w:rsidR="001C4498" w:rsidRPr="00E402FF" w:rsidRDefault="001C4498" w:rsidP="001C449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402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виконання Комплексної міської програми підтримки сім’ї, забезпечення гендерної рівності та протидії торгівлі людьми за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E402FF">
        <w:rPr>
          <w:rFonts w:ascii="Times New Roman" w:hAnsi="Times New Roman" w:cs="Times New Roman"/>
          <w:color w:val="000000"/>
          <w:sz w:val="28"/>
          <w:szCs w:val="28"/>
          <w:lang w:val="uk-UA"/>
        </w:rPr>
        <w:t>ІІ квартал 2020 року;</w:t>
      </w:r>
    </w:p>
    <w:p w:rsidR="001C4498" w:rsidRPr="00E402FF" w:rsidRDefault="001C4498" w:rsidP="001C449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402F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реалізацію сімейної політики  за ІІ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E402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квартал 2020 року;</w:t>
      </w:r>
    </w:p>
    <w:p w:rsidR="001C4498" w:rsidRPr="00E402FF" w:rsidRDefault="001C4498" w:rsidP="001C449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402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заходи щодо попередження домашнього насильства та інформацію про кількість сімей, в яких вчиняється насильство за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E402FF">
        <w:rPr>
          <w:rFonts w:ascii="Times New Roman" w:hAnsi="Times New Roman" w:cs="Times New Roman"/>
          <w:color w:val="000000"/>
          <w:sz w:val="28"/>
          <w:szCs w:val="28"/>
          <w:lang w:val="uk-UA"/>
        </w:rPr>
        <w:t>ІІ квартал 2020 року;</w:t>
      </w:r>
    </w:p>
    <w:p w:rsidR="001C4498" w:rsidRDefault="001C4498" w:rsidP="001C449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402FF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інформація щодо осіб, які постраждали/потерпіли від торгівлі людьми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1C4498" w:rsidRPr="000526EB" w:rsidRDefault="001C4498" w:rsidP="001C4498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6EB">
        <w:rPr>
          <w:rFonts w:ascii="Times New Roman" w:hAnsi="Times New Roman" w:cs="Times New Roman"/>
          <w:sz w:val="28"/>
          <w:szCs w:val="28"/>
          <w:lang w:val="uk-UA"/>
        </w:rPr>
        <w:t>показники охоплення оздоровчими та відпочинковими послугами дітей шкільного віку Ніжинської міської ОТГ;</w:t>
      </w:r>
    </w:p>
    <w:p w:rsidR="001C4498" w:rsidRPr="000526EB" w:rsidRDefault="001C4498" w:rsidP="001C449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26EB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0526EB">
        <w:rPr>
          <w:rFonts w:ascii="Times New Roman" w:hAnsi="Times New Roman" w:cs="Times New Roman"/>
          <w:sz w:val="28"/>
          <w:szCs w:val="28"/>
        </w:rPr>
        <w:t>видачу</w:t>
      </w:r>
      <w:proofErr w:type="spellEnd"/>
      <w:r w:rsidRPr="0005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6EB">
        <w:rPr>
          <w:rFonts w:ascii="Times New Roman" w:hAnsi="Times New Roman" w:cs="Times New Roman"/>
          <w:sz w:val="28"/>
          <w:szCs w:val="28"/>
        </w:rPr>
        <w:t>посвідчень</w:t>
      </w:r>
      <w:proofErr w:type="spellEnd"/>
      <w:r w:rsidRPr="0005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6EB">
        <w:rPr>
          <w:rFonts w:ascii="Times New Roman" w:hAnsi="Times New Roman" w:cs="Times New Roman"/>
          <w:sz w:val="28"/>
          <w:szCs w:val="28"/>
        </w:rPr>
        <w:t>багатодітним</w:t>
      </w:r>
      <w:proofErr w:type="spellEnd"/>
      <w:r w:rsidRPr="0005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6EB">
        <w:rPr>
          <w:rFonts w:ascii="Times New Roman" w:hAnsi="Times New Roman" w:cs="Times New Roman"/>
          <w:sz w:val="28"/>
          <w:szCs w:val="28"/>
        </w:rPr>
        <w:t>сім’ям</w:t>
      </w:r>
      <w:proofErr w:type="spellEnd"/>
      <w:r w:rsidRPr="0005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6EB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0526EB">
        <w:rPr>
          <w:rFonts w:ascii="Times New Roman" w:hAnsi="Times New Roman" w:cs="Times New Roman"/>
          <w:sz w:val="28"/>
          <w:szCs w:val="28"/>
        </w:rPr>
        <w:t>;</w:t>
      </w:r>
    </w:p>
    <w:p w:rsidR="001C4498" w:rsidRPr="000526EB" w:rsidRDefault="001C4498" w:rsidP="001C449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26EB">
        <w:rPr>
          <w:rFonts w:ascii="Times New Roman" w:hAnsi="Times New Roman" w:cs="Times New Roman"/>
          <w:sz w:val="28"/>
          <w:szCs w:val="28"/>
        </w:rPr>
        <w:lastRenderedPageBreak/>
        <w:t>щодо</w:t>
      </w:r>
      <w:proofErr w:type="spellEnd"/>
      <w:r w:rsidRPr="0005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6EB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0526E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526EB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05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6EB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0526E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526EB">
        <w:rPr>
          <w:rFonts w:ascii="Times New Roman" w:hAnsi="Times New Roman" w:cs="Times New Roman"/>
          <w:sz w:val="28"/>
          <w:szCs w:val="28"/>
        </w:rPr>
        <w:t>звітну</w:t>
      </w:r>
      <w:proofErr w:type="spellEnd"/>
      <w:r w:rsidRPr="0005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6EB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0526E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526EB">
        <w:rPr>
          <w:rFonts w:ascii="Times New Roman" w:hAnsi="Times New Roman" w:cs="Times New Roman"/>
          <w:sz w:val="28"/>
          <w:szCs w:val="28"/>
        </w:rPr>
        <w:t>хід</w:t>
      </w:r>
      <w:proofErr w:type="spellEnd"/>
      <w:r w:rsidRPr="0005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6EB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05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6EB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0526EB">
        <w:rPr>
          <w:rFonts w:ascii="Times New Roman" w:hAnsi="Times New Roman" w:cs="Times New Roman"/>
          <w:sz w:val="28"/>
          <w:szCs w:val="28"/>
        </w:rPr>
        <w:t xml:space="preserve"> в рамках </w:t>
      </w:r>
      <w:proofErr w:type="spellStart"/>
      <w:r w:rsidRPr="000526EB">
        <w:rPr>
          <w:rFonts w:ascii="Times New Roman" w:hAnsi="Times New Roman" w:cs="Times New Roman"/>
          <w:sz w:val="28"/>
          <w:szCs w:val="28"/>
        </w:rPr>
        <w:t>даної</w:t>
      </w:r>
      <w:proofErr w:type="spellEnd"/>
      <w:r w:rsidRPr="0005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6EB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0526EB">
        <w:rPr>
          <w:rFonts w:ascii="Times New Roman" w:hAnsi="Times New Roman" w:cs="Times New Roman"/>
          <w:sz w:val="28"/>
          <w:szCs w:val="28"/>
        </w:rPr>
        <w:t>;</w:t>
      </w:r>
    </w:p>
    <w:p w:rsidR="001C4498" w:rsidRPr="000526EB" w:rsidRDefault="001C4498" w:rsidP="001C449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26EB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0526EB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05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6EB">
        <w:rPr>
          <w:rFonts w:ascii="Times New Roman" w:hAnsi="Times New Roman" w:cs="Times New Roman"/>
          <w:sz w:val="28"/>
          <w:szCs w:val="28"/>
        </w:rPr>
        <w:t>доручення</w:t>
      </w:r>
      <w:proofErr w:type="spellEnd"/>
      <w:r w:rsidRPr="0005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6EB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05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6EB"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 w:rsidRPr="0005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6EB">
        <w:rPr>
          <w:rFonts w:ascii="Times New Roman" w:hAnsi="Times New Roman" w:cs="Times New Roman"/>
          <w:sz w:val="28"/>
          <w:szCs w:val="28"/>
        </w:rPr>
        <w:t>облдержадміністрації</w:t>
      </w:r>
      <w:proofErr w:type="spellEnd"/>
      <w:r w:rsidRPr="0005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6E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526EB">
        <w:rPr>
          <w:rFonts w:ascii="Times New Roman" w:hAnsi="Times New Roman" w:cs="Times New Roman"/>
          <w:sz w:val="28"/>
          <w:szCs w:val="28"/>
        </w:rPr>
        <w:t xml:space="preserve"> 26 </w:t>
      </w:r>
      <w:proofErr w:type="spellStart"/>
      <w:r w:rsidRPr="000526EB">
        <w:rPr>
          <w:rFonts w:ascii="Times New Roman" w:hAnsi="Times New Roman" w:cs="Times New Roman"/>
          <w:sz w:val="28"/>
          <w:szCs w:val="28"/>
        </w:rPr>
        <w:t>січня</w:t>
      </w:r>
      <w:proofErr w:type="spellEnd"/>
      <w:r w:rsidRPr="000526EB">
        <w:rPr>
          <w:rFonts w:ascii="Times New Roman" w:hAnsi="Times New Roman" w:cs="Times New Roman"/>
          <w:sz w:val="28"/>
          <w:szCs w:val="28"/>
        </w:rPr>
        <w:t xml:space="preserve"> 2017 року № 02-11/406 (</w:t>
      </w:r>
      <w:proofErr w:type="spellStart"/>
      <w:r w:rsidRPr="000526EB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05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6EB">
        <w:rPr>
          <w:rFonts w:ascii="Times New Roman" w:hAnsi="Times New Roman" w:cs="Times New Roman"/>
          <w:sz w:val="28"/>
          <w:szCs w:val="28"/>
        </w:rPr>
        <w:t>національно-патріотичного</w:t>
      </w:r>
      <w:proofErr w:type="spellEnd"/>
      <w:r w:rsidRPr="0005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6EB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05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6EB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0526E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526EB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05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6EB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05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6EB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0526EB">
        <w:rPr>
          <w:rFonts w:ascii="Times New Roman" w:hAnsi="Times New Roman" w:cs="Times New Roman"/>
          <w:sz w:val="28"/>
          <w:szCs w:val="28"/>
        </w:rPr>
        <w:t xml:space="preserve"> ОТГ);</w:t>
      </w:r>
    </w:p>
    <w:p w:rsidR="001C4498" w:rsidRPr="000526EB" w:rsidRDefault="001C4498" w:rsidP="001C449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26EB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0526EB">
        <w:rPr>
          <w:rFonts w:ascii="Times New Roman" w:hAnsi="Times New Roman" w:cs="Times New Roman"/>
          <w:color w:val="000000"/>
          <w:sz w:val="28"/>
          <w:szCs w:val="28"/>
        </w:rPr>
        <w:t>виконання</w:t>
      </w:r>
      <w:proofErr w:type="spellEnd"/>
      <w:r w:rsidRPr="000526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26EB">
        <w:rPr>
          <w:rFonts w:ascii="Times New Roman" w:hAnsi="Times New Roman" w:cs="Times New Roman"/>
          <w:color w:val="000000"/>
          <w:sz w:val="28"/>
          <w:szCs w:val="28"/>
        </w:rPr>
        <w:t>заходів</w:t>
      </w:r>
      <w:proofErr w:type="spellEnd"/>
      <w:r w:rsidRPr="000526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26EB">
        <w:rPr>
          <w:rFonts w:ascii="Times New Roman" w:hAnsi="Times New Roman" w:cs="Times New Roman"/>
          <w:color w:val="000000"/>
          <w:sz w:val="28"/>
          <w:szCs w:val="28"/>
        </w:rPr>
        <w:t>протидії</w:t>
      </w:r>
      <w:proofErr w:type="spellEnd"/>
      <w:r w:rsidRPr="000526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26EB">
        <w:rPr>
          <w:rFonts w:ascii="Times New Roman" w:hAnsi="Times New Roman" w:cs="Times New Roman"/>
          <w:color w:val="000000"/>
          <w:sz w:val="28"/>
          <w:szCs w:val="28"/>
        </w:rPr>
        <w:t>поширенню</w:t>
      </w:r>
      <w:proofErr w:type="spellEnd"/>
      <w:r w:rsidRPr="000526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26EB">
        <w:rPr>
          <w:rFonts w:ascii="Times New Roman" w:hAnsi="Times New Roman" w:cs="Times New Roman"/>
          <w:color w:val="000000"/>
          <w:sz w:val="28"/>
          <w:szCs w:val="28"/>
        </w:rPr>
        <w:t>пияцтва</w:t>
      </w:r>
      <w:proofErr w:type="spellEnd"/>
      <w:r w:rsidRPr="000526E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526EB">
        <w:rPr>
          <w:rFonts w:ascii="Times New Roman" w:hAnsi="Times New Roman" w:cs="Times New Roman"/>
          <w:color w:val="000000"/>
          <w:sz w:val="28"/>
          <w:szCs w:val="28"/>
        </w:rPr>
        <w:t>алкоголізму</w:t>
      </w:r>
      <w:proofErr w:type="spellEnd"/>
      <w:r w:rsidRPr="000526EB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0526EB">
        <w:rPr>
          <w:rFonts w:ascii="Times New Roman" w:hAnsi="Times New Roman" w:cs="Times New Roman"/>
          <w:color w:val="000000"/>
          <w:sz w:val="28"/>
          <w:szCs w:val="28"/>
        </w:rPr>
        <w:t>наркоманії</w:t>
      </w:r>
      <w:proofErr w:type="spellEnd"/>
      <w:r w:rsidRPr="000526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26EB">
        <w:rPr>
          <w:rFonts w:ascii="Times New Roman" w:hAnsi="Times New Roman" w:cs="Times New Roman"/>
          <w:color w:val="000000"/>
          <w:sz w:val="28"/>
          <w:szCs w:val="28"/>
        </w:rPr>
        <w:t>серед</w:t>
      </w:r>
      <w:proofErr w:type="spellEnd"/>
      <w:r w:rsidRPr="000526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26EB">
        <w:rPr>
          <w:rFonts w:ascii="Times New Roman" w:hAnsi="Times New Roman" w:cs="Times New Roman"/>
          <w:color w:val="000000"/>
          <w:sz w:val="28"/>
          <w:szCs w:val="28"/>
        </w:rPr>
        <w:t>населення</w:t>
      </w:r>
      <w:proofErr w:type="spellEnd"/>
      <w:r w:rsidRPr="000526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26EB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Ніжинської міської ОТГ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4498" w:rsidRPr="000526EB" w:rsidRDefault="001C4498" w:rsidP="001C4498">
      <w:pPr>
        <w:pStyle w:val="a5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402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 Фінансового управління Ніжинської міської ради підготовлено </w:t>
      </w:r>
      <w:r w:rsidRPr="000526EB">
        <w:rPr>
          <w:rFonts w:ascii="Times New Roman" w:hAnsi="Times New Roman" w:cs="Times New Roman"/>
          <w:color w:val="000000"/>
          <w:sz w:val="28"/>
          <w:szCs w:val="28"/>
          <w:lang w:val="uk-UA"/>
        </w:rPr>
        <w:t>4 звіти:</w:t>
      </w:r>
    </w:p>
    <w:p w:rsidR="001C4498" w:rsidRPr="00E402FF" w:rsidRDefault="001C4498" w:rsidP="001C4498">
      <w:pPr>
        <w:pStyle w:val="a5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402FF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щодо виконання міської цільової програми «Молодь Ніжинської міської ОТГ» на 2020-2021 роки за ІІ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E402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квартал 2020 року;</w:t>
      </w:r>
    </w:p>
    <w:p w:rsidR="001C4498" w:rsidRPr="00E402FF" w:rsidRDefault="001C4498" w:rsidP="001C4498">
      <w:pPr>
        <w:pStyle w:val="a5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402FF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щодо виконання Міської цільової програми національно-патріотичного виховання дітей та молоді Ніжинської міської ОТГ за ІІ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E402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квартал 2020 року;</w:t>
      </w:r>
    </w:p>
    <w:p w:rsidR="001C4498" w:rsidRPr="00E402FF" w:rsidRDefault="001C4498" w:rsidP="001C4498">
      <w:pPr>
        <w:pStyle w:val="a5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402FF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щодо виконання Програми виплати стипендій обдарованій учнівській та студентській молоді м. Ніжина за ІІ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E402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квартал 2020 року;</w:t>
      </w:r>
    </w:p>
    <w:p w:rsidR="001C4498" w:rsidRPr="00E402FF" w:rsidRDefault="001C4498" w:rsidP="001C4498">
      <w:pPr>
        <w:pStyle w:val="a5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402FF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щодо виконання Комплексної міської програми підтримки сім’ї, гендерної рівності та протидії торгівлі людьми на 2020 рік за ІІ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E402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квартал.</w:t>
      </w:r>
    </w:p>
    <w:p w:rsidR="00A57A75" w:rsidRPr="00930042" w:rsidRDefault="00A57A75" w:rsidP="00A57A7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0042">
        <w:rPr>
          <w:rFonts w:ascii="Times New Roman" w:hAnsi="Times New Roman" w:cs="Times New Roman"/>
          <w:sz w:val="28"/>
          <w:szCs w:val="28"/>
          <w:lang w:val="uk-UA"/>
        </w:rPr>
        <w:t>Усі основні за</w:t>
      </w:r>
      <w:r w:rsidR="00A6499A">
        <w:rPr>
          <w:rFonts w:ascii="Times New Roman" w:hAnsi="Times New Roman" w:cs="Times New Roman"/>
          <w:sz w:val="28"/>
          <w:szCs w:val="28"/>
          <w:lang w:val="uk-UA"/>
        </w:rPr>
        <w:t>ходи висвітлювалися на</w:t>
      </w:r>
      <w:r w:rsidRPr="00930042">
        <w:rPr>
          <w:rFonts w:ascii="Times New Roman" w:hAnsi="Times New Roman" w:cs="Times New Roman"/>
          <w:sz w:val="28"/>
          <w:szCs w:val="28"/>
          <w:lang w:val="uk-UA"/>
        </w:rPr>
        <w:t xml:space="preserve"> сторінці відділу у справах сім’ї та молоді </w:t>
      </w:r>
      <w:r w:rsidR="00A6499A">
        <w:rPr>
          <w:rFonts w:ascii="Times New Roman" w:hAnsi="Times New Roman" w:cs="Times New Roman"/>
          <w:sz w:val="28"/>
          <w:szCs w:val="28"/>
          <w:lang w:val="uk-UA"/>
        </w:rPr>
        <w:t xml:space="preserve">в мережі </w:t>
      </w:r>
      <w:proofErr w:type="spellStart"/>
      <w:r w:rsidR="00A6499A" w:rsidRPr="00A6499A">
        <w:rPr>
          <w:rFonts w:ascii="Times New Roman" w:hAnsi="Times New Roman" w:cs="Times New Roman"/>
          <w:sz w:val="28"/>
          <w:szCs w:val="28"/>
          <w:lang w:val="uk-UA"/>
        </w:rPr>
        <w:t>Facebook</w:t>
      </w:r>
      <w:proofErr w:type="spellEnd"/>
      <w:r w:rsidRPr="00930042">
        <w:rPr>
          <w:rFonts w:ascii="Times New Roman" w:hAnsi="Times New Roman" w:cs="Times New Roman"/>
          <w:sz w:val="28"/>
          <w:szCs w:val="28"/>
          <w:lang w:val="uk-UA"/>
        </w:rPr>
        <w:t xml:space="preserve"> та на офіційному сайті Ніжинської міської ради.</w:t>
      </w:r>
    </w:p>
    <w:p w:rsidR="00A57A75" w:rsidRPr="00930042" w:rsidRDefault="00A57A75" w:rsidP="00A57A7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7A75" w:rsidRPr="00A57A75" w:rsidRDefault="00A57A75" w:rsidP="00B40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A75">
        <w:rPr>
          <w:rFonts w:ascii="Times New Roman" w:hAnsi="Times New Roman" w:cs="Times New Roman"/>
          <w:sz w:val="28"/>
          <w:szCs w:val="28"/>
        </w:rPr>
        <w:t xml:space="preserve">Т. в. о. начальника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A75" w:rsidRPr="00A57A75" w:rsidRDefault="00A57A75" w:rsidP="00B40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7A75">
        <w:rPr>
          <w:rFonts w:ascii="Times New Roman" w:hAnsi="Times New Roman" w:cs="Times New Roman"/>
          <w:sz w:val="28"/>
          <w:szCs w:val="28"/>
        </w:rPr>
        <w:t>у справах</w:t>
      </w:r>
      <w:proofErr w:type="gram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40A0E">
        <w:rPr>
          <w:rFonts w:ascii="Times New Roman" w:hAnsi="Times New Roman" w:cs="Times New Roman"/>
          <w:sz w:val="28"/>
          <w:szCs w:val="28"/>
        </w:rPr>
        <w:t xml:space="preserve">                           Анна</w:t>
      </w:r>
      <w:r w:rsidRPr="00A57A75">
        <w:rPr>
          <w:rFonts w:ascii="Times New Roman" w:hAnsi="Times New Roman" w:cs="Times New Roman"/>
          <w:sz w:val="28"/>
          <w:szCs w:val="28"/>
        </w:rPr>
        <w:t xml:space="preserve"> Лисенко</w:t>
      </w:r>
    </w:p>
    <w:p w:rsidR="00A57A75" w:rsidRPr="007A0216" w:rsidRDefault="00A57A75" w:rsidP="00B40A0E">
      <w:pPr>
        <w:spacing w:after="0" w:line="240" w:lineRule="auto"/>
        <w:jc w:val="both"/>
        <w:rPr>
          <w:sz w:val="28"/>
          <w:szCs w:val="28"/>
        </w:rPr>
      </w:pPr>
    </w:p>
    <w:p w:rsidR="00CE4C27" w:rsidRDefault="00CE4C27"/>
    <w:sectPr w:rsidR="00CE4C27" w:rsidSect="00365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1042F"/>
    <w:multiLevelType w:val="hybridMultilevel"/>
    <w:tmpl w:val="4628FDAE"/>
    <w:lvl w:ilvl="0" w:tplc="E8FCC342">
      <w:start w:val="1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A75"/>
    <w:rsid w:val="00115ACF"/>
    <w:rsid w:val="00136AEC"/>
    <w:rsid w:val="001942D7"/>
    <w:rsid w:val="001C4498"/>
    <w:rsid w:val="001D50C9"/>
    <w:rsid w:val="003F710C"/>
    <w:rsid w:val="0053292D"/>
    <w:rsid w:val="005E211C"/>
    <w:rsid w:val="006164A6"/>
    <w:rsid w:val="00632483"/>
    <w:rsid w:val="00644F0F"/>
    <w:rsid w:val="00691365"/>
    <w:rsid w:val="00703B06"/>
    <w:rsid w:val="0078581E"/>
    <w:rsid w:val="00930042"/>
    <w:rsid w:val="00936263"/>
    <w:rsid w:val="00A456D4"/>
    <w:rsid w:val="00A57A75"/>
    <w:rsid w:val="00A6499A"/>
    <w:rsid w:val="00B40A0E"/>
    <w:rsid w:val="00CD1141"/>
    <w:rsid w:val="00CE4C27"/>
    <w:rsid w:val="00D37B14"/>
    <w:rsid w:val="00E31180"/>
    <w:rsid w:val="00E315C6"/>
    <w:rsid w:val="00E61544"/>
    <w:rsid w:val="00E9135C"/>
    <w:rsid w:val="00EE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23C46"/>
  <w15:docId w15:val="{D900D28C-EC49-4142-B86D-4D931570B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4A6"/>
  </w:style>
  <w:style w:type="paragraph" w:styleId="2">
    <w:name w:val="heading 2"/>
    <w:basedOn w:val="a"/>
    <w:next w:val="a"/>
    <w:link w:val="20"/>
    <w:qFormat/>
    <w:rsid w:val="00A57A75"/>
    <w:pPr>
      <w:keepNext/>
      <w:tabs>
        <w:tab w:val="center" w:pos="4971"/>
      </w:tabs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7A75"/>
    <w:rPr>
      <w:rFonts w:ascii="Times New Roman" w:eastAsia="Times New Roman" w:hAnsi="Times New Roman" w:cs="Times New Roman"/>
      <w:b/>
      <w:sz w:val="26"/>
      <w:szCs w:val="26"/>
      <w:lang w:val="uk-UA"/>
    </w:rPr>
  </w:style>
  <w:style w:type="paragraph" w:styleId="a3">
    <w:name w:val="Body Text"/>
    <w:basedOn w:val="a"/>
    <w:link w:val="a4"/>
    <w:rsid w:val="00A57A7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A57A75"/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6qdm">
    <w:name w:val="_6qdm"/>
    <w:basedOn w:val="a0"/>
    <w:rsid w:val="0053292D"/>
  </w:style>
  <w:style w:type="paragraph" w:customStyle="1" w:styleId="326">
    <w:name w:val="Заголовок 326"/>
    <w:basedOn w:val="a"/>
    <w:rsid w:val="003F710C"/>
    <w:pPr>
      <w:spacing w:before="167" w:after="167" w:line="240" w:lineRule="auto"/>
      <w:outlineLvl w:val="3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List Paragraph"/>
    <w:basedOn w:val="a"/>
    <w:uiPriority w:val="34"/>
    <w:qFormat/>
    <w:rsid w:val="001C4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3408</Words>
  <Characters>1943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</dc:creator>
  <cp:keywords/>
  <dc:description/>
  <cp:lastModifiedBy>Kab</cp:lastModifiedBy>
  <cp:revision>5</cp:revision>
  <dcterms:created xsi:type="dcterms:W3CDTF">2020-10-07T09:07:00Z</dcterms:created>
  <dcterms:modified xsi:type="dcterms:W3CDTF">2020-10-07T09:44:00Z</dcterms:modified>
</cp:coreProperties>
</file>