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96" w:rsidRDefault="0081617D" w:rsidP="0081617D">
      <w:pPr>
        <w:spacing w:after="0" w:line="240" w:lineRule="auto"/>
        <w:ind w:left="4248" w:firstLine="11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0"/>
          <w:lang w:val="uk-UA" w:eastAsia="ru-RU"/>
        </w:rPr>
        <w:t xml:space="preserve">                                        </w:t>
      </w:r>
    </w:p>
    <w:p w:rsidR="0081617D" w:rsidRDefault="00EA6A96" w:rsidP="00EA6A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8161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УКРАЇНА                          </w:t>
      </w:r>
    </w:p>
    <w:p w:rsidR="0081617D" w:rsidRDefault="0081617D" w:rsidP="008161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ЧЕРНІГІВСЬКА ОБЛАСТЬ</w:t>
      </w:r>
    </w:p>
    <w:p w:rsidR="0081617D" w:rsidRDefault="0081617D" w:rsidP="0081617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val="uk-UA" w:eastAsia="ru-RU"/>
        </w:rPr>
      </w:pPr>
    </w:p>
    <w:p w:rsidR="0081617D" w:rsidRDefault="0081617D" w:rsidP="008161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 xml:space="preserve">    Н І Ж И Н С Ь К А    М І С Ь К А    Р А Д А</w:t>
      </w:r>
    </w:p>
    <w:p w:rsidR="0081617D" w:rsidRDefault="0081617D" w:rsidP="0081617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/>
          <w:sz w:val="32"/>
          <w:szCs w:val="20"/>
          <w:lang w:val="uk-UA" w:eastAsia="ru-RU"/>
        </w:rPr>
        <w:t xml:space="preserve">      79  сесія </w:t>
      </w:r>
      <w:r>
        <w:rPr>
          <w:rFonts w:ascii="Times New Roman" w:eastAsia="Times New Roman" w:hAnsi="Times New Roman"/>
          <w:sz w:val="32"/>
          <w:szCs w:val="20"/>
          <w:lang w:val="en-US" w:eastAsia="ru-RU"/>
        </w:rPr>
        <w:t>VII</w:t>
      </w:r>
      <w:r w:rsidRPr="00E36361"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20"/>
          <w:lang w:val="uk-UA" w:eastAsia="ru-RU"/>
        </w:rPr>
        <w:t>скликання</w:t>
      </w:r>
    </w:p>
    <w:p w:rsidR="0081617D" w:rsidRDefault="0081617D" w:rsidP="0081617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 Р І Ш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17D" w:rsidRPr="00F17669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 30 вересня  2020 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48-79/2020</w:t>
      </w: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майна, розміщеного на цих ділянках</w:t>
      </w:r>
    </w:p>
    <w:p w:rsidR="0081617D" w:rsidRDefault="0081617D" w:rsidP="00816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617D" w:rsidRDefault="0081617D" w:rsidP="0081617D">
      <w:pPr>
        <w:spacing w:after="0" w:line="240" w:lineRule="auto"/>
        <w:ind w:left="-284" w:firstLine="85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статей 25, 26, 50,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керуючись рішенням Ніжинської міської ради від 26.09.2018 року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81617D" w:rsidRDefault="0081617D" w:rsidP="0081617D">
      <w:pPr>
        <w:spacing w:after="0" w:line="240" w:lineRule="auto"/>
        <w:ind w:left="-284" w:firstLine="85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617D" w:rsidRDefault="0081617D" w:rsidP="0081617D">
      <w:pPr>
        <w:spacing w:after="0" w:line="240" w:lineRule="auto"/>
        <w:ind w:left="-284" w:firstLine="852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bookmarkStart w:id="0" w:name="_Hlk507068173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підставі пункту «а» частини </w:t>
      </w:r>
      <w:r>
        <w:rPr>
          <w:rFonts w:ascii="Times New Roman" w:hAnsi="Times New Roman"/>
          <w:sz w:val="28"/>
          <w:szCs w:val="28"/>
          <w:lang w:val="uk-UA"/>
        </w:rPr>
        <w:t xml:space="preserve">4 статті 83 Земельного кодексу України,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статті 18 Закону України «Про автомобільні дороги»,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ідмовити</w:t>
      </w:r>
      <w:r>
        <w:rPr>
          <w:rFonts w:ascii="Times New Roman" w:hAnsi="Times New Roman"/>
          <w:sz w:val="28"/>
          <w:szCs w:val="28"/>
          <w:lang w:val="uk-UA"/>
        </w:rPr>
        <w:t xml:space="preserve"> у внесенні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земельної ділянки - земель житлової та громадської забудови для будівництва та обслуговування будівель торгівлі,  площею 0,0152  га за адресою:  площа імені Заньковецької, 1, м. Ніжин Чернігівської області (кадастровий номер 7410400000:04:004:0011),  яка використовується на підставі договору оренди землі від 13.03.2020р., для розміщення нежитлової будівлі,  яка є власністю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Григоревича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Євгена Олександровича  згідно свідоцтва  від  </w:t>
      </w:r>
      <w:r w:rsidR="001B11E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07.12.2017 р. № 1542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1617D" w:rsidRDefault="0081617D" w:rsidP="0081617D">
      <w:pPr>
        <w:tabs>
          <w:tab w:val="left" w:pos="0"/>
        </w:tabs>
        <w:spacing w:after="0" w:line="240" w:lineRule="auto"/>
        <w:ind w:left="-284" w:right="84" w:firstLine="85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:rsidR="0081617D" w:rsidRDefault="0081617D" w:rsidP="0081617D">
      <w:pPr>
        <w:tabs>
          <w:tab w:val="left" w:pos="0"/>
        </w:tabs>
        <w:spacing w:after="0" w:line="240" w:lineRule="auto"/>
        <w:ind w:left="-284" w:right="84" w:firstLine="852"/>
        <w:jc w:val="both"/>
        <w:outlineLvl w:val="0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 w:eastAsia="zh-CN"/>
        </w:rPr>
        <w:t>Онокало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81617D" w:rsidRDefault="0081617D" w:rsidP="0081617D">
      <w:pPr>
        <w:tabs>
          <w:tab w:val="left" w:pos="0"/>
        </w:tabs>
        <w:spacing w:after="0" w:line="240" w:lineRule="auto"/>
        <w:ind w:left="-284" w:right="84" w:firstLine="85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617D" w:rsidRDefault="0081617D" w:rsidP="0081617D">
      <w:pPr>
        <w:tabs>
          <w:tab w:val="left" w:pos="0"/>
        </w:tabs>
        <w:spacing w:after="0" w:line="240" w:lineRule="auto"/>
        <w:ind w:left="-284" w:right="84" w:firstLine="85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 Організацію виконання даного рішення покласти на першого заступника міського голови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 з питань діяльності виконавчих органів ради</w:t>
      </w: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Олійника Г.М., </w:t>
      </w:r>
      <w:r>
        <w:rPr>
          <w:rFonts w:ascii="Times New Roman" w:hAnsi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1617D" w:rsidRDefault="0081617D" w:rsidP="0081617D">
      <w:pPr>
        <w:tabs>
          <w:tab w:val="left" w:pos="0"/>
        </w:tabs>
        <w:spacing w:after="0" w:line="240" w:lineRule="auto"/>
        <w:ind w:left="-284" w:right="84" w:firstLine="85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617D" w:rsidRDefault="0081617D" w:rsidP="0081617D">
      <w:pPr>
        <w:tabs>
          <w:tab w:val="left" w:pos="0"/>
        </w:tabs>
        <w:spacing w:after="0" w:line="240" w:lineRule="auto"/>
        <w:ind w:left="-284" w:right="84" w:firstLine="852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4.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81617D" w:rsidRDefault="0081617D" w:rsidP="0081617D">
      <w:pPr>
        <w:spacing w:after="0" w:line="240" w:lineRule="auto"/>
        <w:ind w:left="-284" w:firstLine="85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1617D" w:rsidRDefault="0081617D" w:rsidP="0081617D">
      <w:pPr>
        <w:tabs>
          <w:tab w:val="left" w:pos="252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В.В. </w:t>
      </w:r>
      <w:proofErr w:type="spellStart"/>
      <w:r>
        <w:rPr>
          <w:rFonts w:ascii="Times New Roman" w:hAnsi="Times New Roman"/>
          <w:sz w:val="28"/>
          <w:szCs w:val="28"/>
        </w:rPr>
        <w:t>Салогуб</w:t>
      </w:r>
      <w:proofErr w:type="spellEnd"/>
    </w:p>
    <w:p w:rsidR="0081617D" w:rsidRDefault="0081617D" w:rsidP="0081617D">
      <w:pPr>
        <w:tabs>
          <w:tab w:val="left" w:pos="2520"/>
        </w:tabs>
        <w:rPr>
          <w:rFonts w:ascii="Times New Roman" w:hAnsi="Times New Roman"/>
          <w:sz w:val="28"/>
          <w:szCs w:val="28"/>
          <w:lang w:val="uk-UA"/>
        </w:rPr>
      </w:pPr>
    </w:p>
    <w:p w:rsidR="00E4552F" w:rsidRDefault="00E4552F" w:rsidP="00E4552F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E4552F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E4552F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E4552F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E4552F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E4552F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552F" w:rsidRDefault="00E4552F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1617D" w:rsidRDefault="0081617D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1617D" w:rsidRDefault="0081617D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1617D" w:rsidRDefault="0081617D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1617D" w:rsidRDefault="0081617D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B11ED" w:rsidRDefault="001B11ED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1617D" w:rsidRDefault="0081617D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6A96" w:rsidRDefault="00EA6A96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0D6865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84809" w:rsidRDefault="00E84809" w:rsidP="00E84809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2467C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12467C">
        <w:rPr>
          <w:rFonts w:ascii="Times New Roman" w:hAnsi="Times New Roman" w:cs="Times New Roman"/>
          <w:b/>
          <w:sz w:val="28"/>
          <w:szCs w:val="28"/>
        </w:rPr>
        <w:t>:</w:t>
      </w:r>
    </w:p>
    <w:p w:rsidR="00E84809" w:rsidRPr="0012467C" w:rsidRDefault="00E84809" w:rsidP="00E84809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4809" w:rsidRPr="0012467C" w:rsidRDefault="00E84809" w:rsidP="00E848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В.В.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E84809" w:rsidRPr="0012467C" w:rsidRDefault="00E84809" w:rsidP="00E848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84809" w:rsidRPr="0012467C" w:rsidRDefault="00E84809" w:rsidP="00E84809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</w:t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12467C">
        <w:rPr>
          <w:rStyle w:val="apple-converted-space"/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Г.М.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E84809" w:rsidRPr="0012467C" w:rsidRDefault="00E84809" w:rsidP="00E84809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E84809" w:rsidRPr="0012467C" w:rsidRDefault="00E84809" w:rsidP="00E84809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proofErr w:type="gramStart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І.</w:t>
      </w:r>
      <w:proofErr w:type="gram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А. 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</w:p>
    <w:p w:rsidR="00E84809" w:rsidRPr="00494898" w:rsidRDefault="00E84809" w:rsidP="00E848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494898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E84809" w:rsidRPr="00494898" w:rsidRDefault="00E84809" w:rsidP="00E84809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    начальник </w:t>
      </w:r>
      <w:proofErr w:type="spellStart"/>
      <w:r w:rsidRPr="00494898">
        <w:rPr>
          <w:rFonts w:ascii="Times New Roman" w:hAnsi="Times New Roman" w:cs="Times New Roman"/>
          <w:szCs w:val="28"/>
        </w:rPr>
        <w:t>відділу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містобудування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</w:p>
    <w:p w:rsidR="00E84809" w:rsidRPr="00494898" w:rsidRDefault="00E84809" w:rsidP="00E84809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    та </w:t>
      </w:r>
      <w:proofErr w:type="spellStart"/>
      <w:proofErr w:type="gramStart"/>
      <w:r w:rsidRPr="00494898">
        <w:rPr>
          <w:rFonts w:ascii="Times New Roman" w:hAnsi="Times New Roman" w:cs="Times New Roman"/>
          <w:szCs w:val="28"/>
        </w:rPr>
        <w:t>арх</w:t>
      </w:r>
      <w:proofErr w:type="gramEnd"/>
      <w:r w:rsidRPr="00494898">
        <w:rPr>
          <w:rFonts w:ascii="Times New Roman" w:hAnsi="Times New Roman" w:cs="Times New Roman"/>
          <w:szCs w:val="28"/>
        </w:rPr>
        <w:t>ітектури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94898">
        <w:rPr>
          <w:rFonts w:ascii="Times New Roman" w:hAnsi="Times New Roman" w:cs="Times New Roman"/>
          <w:szCs w:val="28"/>
        </w:rPr>
        <w:t>головний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архітектор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Cs w:val="28"/>
          <w:lang w:val="uk-UA"/>
        </w:rPr>
        <w:t xml:space="preserve">   </w:t>
      </w:r>
      <w:r w:rsidRPr="00494898">
        <w:rPr>
          <w:rFonts w:ascii="Times New Roman" w:hAnsi="Times New Roman" w:cs="Times New Roman"/>
          <w:szCs w:val="28"/>
        </w:rPr>
        <w:t>В.Б. Мироненко</w:t>
      </w:r>
    </w:p>
    <w:p w:rsidR="00E84809" w:rsidRPr="00494898" w:rsidRDefault="00E84809" w:rsidP="00E84809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</w:rPr>
      </w:pPr>
    </w:p>
    <w:p w:rsidR="00E84809" w:rsidRPr="00494898" w:rsidRDefault="00E84809" w:rsidP="00E84809">
      <w:pPr>
        <w:pStyle w:val="a7"/>
        <w:tabs>
          <w:tab w:val="left" w:pos="2520"/>
        </w:tabs>
        <w:ind w:right="-143" w:hanging="283"/>
        <w:rPr>
          <w:rFonts w:ascii="Times New Roman" w:hAnsi="Times New Roman" w:cs="Times New Roman"/>
          <w:szCs w:val="28"/>
        </w:rPr>
      </w:pPr>
    </w:p>
    <w:p w:rsidR="00E84809" w:rsidRPr="0012467C" w:rsidRDefault="00E84809" w:rsidP="00E848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</w:t>
      </w:r>
      <w:proofErr w:type="gramStart"/>
      <w:r w:rsidRPr="0012467C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В.О.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E84809" w:rsidRPr="0012467C" w:rsidRDefault="00E84809" w:rsidP="00E84809">
      <w:pPr>
        <w:tabs>
          <w:tab w:val="left" w:pos="2520"/>
        </w:tabs>
        <w:rPr>
          <w:rFonts w:ascii="Times New Roman" w:hAnsi="Times New Roman" w:cs="Times New Roman"/>
        </w:rPr>
      </w:pPr>
    </w:p>
    <w:p w:rsidR="00E84809" w:rsidRPr="00E84809" w:rsidRDefault="00E84809" w:rsidP="00E848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84809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E8480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84809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E8480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84809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E8480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>,</w:t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proofErr w:type="gramStart"/>
      <w:r w:rsidRPr="00E84809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84809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4809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</w:r>
      <w:r w:rsidRPr="00E84809"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</w:t>
      </w:r>
    </w:p>
    <w:p w:rsidR="00E84809" w:rsidRPr="00E84809" w:rsidRDefault="00E84809" w:rsidP="00E84809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84809" w:rsidRPr="00494898" w:rsidRDefault="00E84809" w:rsidP="00E84809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proofErr w:type="spellStart"/>
      <w:r w:rsidRPr="00E84809">
        <w:rPr>
          <w:rStyle w:val="a8"/>
          <w:rFonts w:ascii="Times New Roman" w:hAnsi="Times New Roman" w:cs="Times New Roman"/>
          <w:b w:val="0"/>
          <w:szCs w:val="28"/>
        </w:rPr>
        <w:t>постійна</w:t>
      </w:r>
      <w:proofErr w:type="spellEnd"/>
      <w:r w:rsidRPr="00E84809">
        <w:rPr>
          <w:rStyle w:val="a8"/>
          <w:rFonts w:ascii="Times New Roman" w:hAnsi="Times New Roman" w:cs="Times New Roman"/>
          <w:b w:val="0"/>
          <w:szCs w:val="28"/>
        </w:rPr>
        <w:t xml:space="preserve"> </w:t>
      </w:r>
      <w:proofErr w:type="spellStart"/>
      <w:r w:rsidRPr="00E84809">
        <w:rPr>
          <w:rStyle w:val="a8"/>
          <w:rFonts w:ascii="Times New Roman" w:hAnsi="Times New Roman" w:cs="Times New Roman"/>
          <w:b w:val="0"/>
          <w:szCs w:val="28"/>
        </w:rPr>
        <w:t>комі</w:t>
      </w:r>
      <w:proofErr w:type="gramStart"/>
      <w:r w:rsidRPr="00E84809">
        <w:rPr>
          <w:rStyle w:val="a8"/>
          <w:rFonts w:ascii="Times New Roman" w:hAnsi="Times New Roman" w:cs="Times New Roman"/>
          <w:b w:val="0"/>
          <w:szCs w:val="28"/>
        </w:rPr>
        <w:t>с</w:t>
      </w:r>
      <w:proofErr w:type="gramEnd"/>
      <w:r w:rsidRPr="00E84809">
        <w:rPr>
          <w:rStyle w:val="a8"/>
          <w:rFonts w:ascii="Times New Roman" w:hAnsi="Times New Roman" w:cs="Times New Roman"/>
          <w:b w:val="0"/>
          <w:szCs w:val="28"/>
        </w:rPr>
        <w:t>ія</w:t>
      </w:r>
      <w:proofErr w:type="spellEnd"/>
      <w:r w:rsidRPr="00494898">
        <w:rPr>
          <w:rStyle w:val="a8"/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міської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ради </w:t>
      </w:r>
      <w:proofErr w:type="spellStart"/>
      <w:r w:rsidRPr="00494898">
        <w:rPr>
          <w:rFonts w:ascii="Times New Roman" w:hAnsi="Times New Roman" w:cs="Times New Roman"/>
          <w:szCs w:val="28"/>
        </w:rPr>
        <w:t>з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питань</w:t>
      </w:r>
      <w:proofErr w:type="spellEnd"/>
    </w:p>
    <w:p w:rsidR="00E84809" w:rsidRPr="00494898" w:rsidRDefault="00E84809" w:rsidP="00E84809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регламенту, </w:t>
      </w:r>
      <w:proofErr w:type="spellStart"/>
      <w:r w:rsidRPr="00494898">
        <w:rPr>
          <w:rFonts w:ascii="Times New Roman" w:hAnsi="Times New Roman" w:cs="Times New Roman"/>
          <w:szCs w:val="28"/>
        </w:rPr>
        <w:t>депутатської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діяльності</w:t>
      </w:r>
      <w:proofErr w:type="spellEnd"/>
    </w:p>
    <w:p w:rsidR="00E84809" w:rsidRPr="00494898" w:rsidRDefault="00E84809" w:rsidP="00E84809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та </w:t>
      </w:r>
      <w:proofErr w:type="spellStart"/>
      <w:r w:rsidRPr="00494898">
        <w:rPr>
          <w:rFonts w:ascii="Times New Roman" w:hAnsi="Times New Roman" w:cs="Times New Roman"/>
          <w:szCs w:val="28"/>
        </w:rPr>
        <w:t>етики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94898">
        <w:rPr>
          <w:rFonts w:ascii="Times New Roman" w:hAnsi="Times New Roman" w:cs="Times New Roman"/>
          <w:szCs w:val="28"/>
        </w:rPr>
        <w:t>законності</w:t>
      </w:r>
      <w:proofErr w:type="spellEnd"/>
      <w:r w:rsidRPr="00494898">
        <w:rPr>
          <w:rFonts w:ascii="Times New Roman" w:hAnsi="Times New Roman" w:cs="Times New Roman"/>
          <w:szCs w:val="28"/>
        </w:rPr>
        <w:t>, правопорядку,</w:t>
      </w:r>
    </w:p>
    <w:p w:rsidR="00E84809" w:rsidRPr="00494898" w:rsidRDefault="00E84809" w:rsidP="00E84809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proofErr w:type="spellStart"/>
      <w:r w:rsidRPr="00494898">
        <w:rPr>
          <w:rFonts w:ascii="Times New Roman" w:hAnsi="Times New Roman" w:cs="Times New Roman"/>
          <w:szCs w:val="28"/>
        </w:rPr>
        <w:t>антикорупційної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політики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494898">
        <w:rPr>
          <w:rFonts w:ascii="Times New Roman" w:hAnsi="Times New Roman" w:cs="Times New Roman"/>
          <w:szCs w:val="28"/>
        </w:rPr>
        <w:t>свободи</w:t>
      </w:r>
      <w:proofErr w:type="spellEnd"/>
    </w:p>
    <w:p w:rsidR="00E84809" w:rsidRPr="00494898" w:rsidRDefault="00E84809" w:rsidP="00E84809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</w:rPr>
      </w:pPr>
      <w:r w:rsidRPr="00494898">
        <w:rPr>
          <w:rFonts w:ascii="Times New Roman" w:hAnsi="Times New Roman" w:cs="Times New Roman"/>
          <w:szCs w:val="28"/>
        </w:rPr>
        <w:t xml:space="preserve">слова та </w:t>
      </w:r>
      <w:proofErr w:type="spellStart"/>
      <w:r w:rsidRPr="00494898">
        <w:rPr>
          <w:rFonts w:ascii="Times New Roman" w:hAnsi="Times New Roman" w:cs="Times New Roman"/>
          <w:szCs w:val="28"/>
        </w:rPr>
        <w:t>зв’язків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з</w:t>
      </w:r>
      <w:proofErr w:type="spellEnd"/>
      <w:r w:rsidRPr="00494898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494898">
        <w:rPr>
          <w:rFonts w:ascii="Times New Roman" w:hAnsi="Times New Roman" w:cs="Times New Roman"/>
          <w:szCs w:val="28"/>
        </w:rPr>
        <w:t>громадськістю</w:t>
      </w:r>
      <w:proofErr w:type="spellEnd"/>
      <w:r w:rsidRPr="00494898">
        <w:rPr>
          <w:rFonts w:ascii="Times New Roman" w:hAnsi="Times New Roman" w:cs="Times New Roman"/>
          <w:szCs w:val="28"/>
        </w:rPr>
        <w:tab/>
        <w:t xml:space="preserve">                  О.В. Щербак</w:t>
      </w:r>
    </w:p>
    <w:p w:rsidR="00E84809" w:rsidRPr="00494898" w:rsidRDefault="00E84809" w:rsidP="00E84809">
      <w:pPr>
        <w:pStyle w:val="a7"/>
        <w:tabs>
          <w:tab w:val="left" w:pos="2520"/>
        </w:tabs>
        <w:rPr>
          <w:rFonts w:ascii="Times New Roman" w:hAnsi="Times New Roman" w:cs="Times New Roman"/>
          <w:szCs w:val="28"/>
        </w:rPr>
      </w:pPr>
    </w:p>
    <w:p w:rsidR="00E84809" w:rsidRPr="00494898" w:rsidRDefault="00E84809" w:rsidP="00E84809">
      <w:pPr>
        <w:pStyle w:val="a7"/>
        <w:tabs>
          <w:tab w:val="left" w:pos="2520"/>
        </w:tabs>
        <w:rPr>
          <w:rFonts w:ascii="Times New Roman" w:hAnsi="Times New Roman" w:cs="Times New Roman"/>
          <w:szCs w:val="28"/>
        </w:rPr>
      </w:pPr>
    </w:p>
    <w:p w:rsidR="00E84809" w:rsidRPr="00494898" w:rsidRDefault="00E84809" w:rsidP="00E84809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D9" w:rsidRPr="008C79D9" w:rsidRDefault="008C79D9" w:rsidP="000D6865">
      <w:pPr>
        <w:spacing w:after="0" w:line="240" w:lineRule="auto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sectPr w:rsidR="008C79D9" w:rsidRPr="008C79D9" w:rsidSect="001B11ED">
      <w:pgSz w:w="11906" w:h="16838" w:code="9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57941"/>
    <w:rsid w:val="00062D69"/>
    <w:rsid w:val="000666F2"/>
    <w:rsid w:val="000678E8"/>
    <w:rsid w:val="00071F79"/>
    <w:rsid w:val="000738A9"/>
    <w:rsid w:val="000762BC"/>
    <w:rsid w:val="00082BE2"/>
    <w:rsid w:val="0008364C"/>
    <w:rsid w:val="00085ADC"/>
    <w:rsid w:val="000A52AB"/>
    <w:rsid w:val="000A6FD9"/>
    <w:rsid w:val="000B39E1"/>
    <w:rsid w:val="000B757E"/>
    <w:rsid w:val="000D3BC5"/>
    <w:rsid w:val="000D45F7"/>
    <w:rsid w:val="000D6865"/>
    <w:rsid w:val="000E199B"/>
    <w:rsid w:val="000F4FB5"/>
    <w:rsid w:val="000F7A90"/>
    <w:rsid w:val="0010291E"/>
    <w:rsid w:val="00107D8A"/>
    <w:rsid w:val="0011224E"/>
    <w:rsid w:val="00123DE3"/>
    <w:rsid w:val="001277FA"/>
    <w:rsid w:val="001356F4"/>
    <w:rsid w:val="001362FB"/>
    <w:rsid w:val="001363C7"/>
    <w:rsid w:val="00143318"/>
    <w:rsid w:val="001671DD"/>
    <w:rsid w:val="001703F6"/>
    <w:rsid w:val="001718C1"/>
    <w:rsid w:val="001959C4"/>
    <w:rsid w:val="001B11ED"/>
    <w:rsid w:val="001B4F4C"/>
    <w:rsid w:val="001B53ED"/>
    <w:rsid w:val="001D38D3"/>
    <w:rsid w:val="001E2B2A"/>
    <w:rsid w:val="001F1883"/>
    <w:rsid w:val="001F1E2F"/>
    <w:rsid w:val="002013F7"/>
    <w:rsid w:val="00205161"/>
    <w:rsid w:val="0020645B"/>
    <w:rsid w:val="002140F0"/>
    <w:rsid w:val="00217EE7"/>
    <w:rsid w:val="00220739"/>
    <w:rsid w:val="0022256C"/>
    <w:rsid w:val="002276AD"/>
    <w:rsid w:val="00235AF9"/>
    <w:rsid w:val="00240464"/>
    <w:rsid w:val="00247A71"/>
    <w:rsid w:val="00247BB3"/>
    <w:rsid w:val="00251708"/>
    <w:rsid w:val="0025484C"/>
    <w:rsid w:val="00257AE3"/>
    <w:rsid w:val="00274A2A"/>
    <w:rsid w:val="00276CF1"/>
    <w:rsid w:val="00296DA4"/>
    <w:rsid w:val="002A16AD"/>
    <w:rsid w:val="002A2B8E"/>
    <w:rsid w:val="002A3AE5"/>
    <w:rsid w:val="002A7CE0"/>
    <w:rsid w:val="002B184E"/>
    <w:rsid w:val="002C3286"/>
    <w:rsid w:val="002C3781"/>
    <w:rsid w:val="002C7262"/>
    <w:rsid w:val="002D63E0"/>
    <w:rsid w:val="002D6A4D"/>
    <w:rsid w:val="002E09DC"/>
    <w:rsid w:val="002E2A55"/>
    <w:rsid w:val="002E4F60"/>
    <w:rsid w:val="002E56F2"/>
    <w:rsid w:val="002E6111"/>
    <w:rsid w:val="0030254A"/>
    <w:rsid w:val="00320962"/>
    <w:rsid w:val="003209AE"/>
    <w:rsid w:val="00323C9F"/>
    <w:rsid w:val="003266D1"/>
    <w:rsid w:val="0033525C"/>
    <w:rsid w:val="0033778E"/>
    <w:rsid w:val="0034547A"/>
    <w:rsid w:val="00356540"/>
    <w:rsid w:val="00392193"/>
    <w:rsid w:val="00393CA7"/>
    <w:rsid w:val="003A3540"/>
    <w:rsid w:val="003B7585"/>
    <w:rsid w:val="003C415D"/>
    <w:rsid w:val="003E2308"/>
    <w:rsid w:val="003E6D82"/>
    <w:rsid w:val="0040250B"/>
    <w:rsid w:val="00410D5D"/>
    <w:rsid w:val="0041780F"/>
    <w:rsid w:val="00422D24"/>
    <w:rsid w:val="00436720"/>
    <w:rsid w:val="00447ED6"/>
    <w:rsid w:val="004610C6"/>
    <w:rsid w:val="004671C5"/>
    <w:rsid w:val="004745A3"/>
    <w:rsid w:val="00477B30"/>
    <w:rsid w:val="00483119"/>
    <w:rsid w:val="00492AFD"/>
    <w:rsid w:val="00497F1C"/>
    <w:rsid w:val="004A023C"/>
    <w:rsid w:val="004B0037"/>
    <w:rsid w:val="004B0791"/>
    <w:rsid w:val="004B326C"/>
    <w:rsid w:val="004B5AFB"/>
    <w:rsid w:val="004B645D"/>
    <w:rsid w:val="004C198F"/>
    <w:rsid w:val="004C74A2"/>
    <w:rsid w:val="004F340E"/>
    <w:rsid w:val="004F6430"/>
    <w:rsid w:val="005177C8"/>
    <w:rsid w:val="005179A4"/>
    <w:rsid w:val="00517E02"/>
    <w:rsid w:val="00521AE3"/>
    <w:rsid w:val="005236CD"/>
    <w:rsid w:val="005272DE"/>
    <w:rsid w:val="00530BEA"/>
    <w:rsid w:val="00560C67"/>
    <w:rsid w:val="00566B4F"/>
    <w:rsid w:val="00567743"/>
    <w:rsid w:val="00584C73"/>
    <w:rsid w:val="005A1889"/>
    <w:rsid w:val="005B2C50"/>
    <w:rsid w:val="005B359C"/>
    <w:rsid w:val="005C67CB"/>
    <w:rsid w:val="005E1A65"/>
    <w:rsid w:val="005E3859"/>
    <w:rsid w:val="005E42D8"/>
    <w:rsid w:val="005E700B"/>
    <w:rsid w:val="005F4821"/>
    <w:rsid w:val="005F4C0E"/>
    <w:rsid w:val="00602284"/>
    <w:rsid w:val="0064296A"/>
    <w:rsid w:val="006439CB"/>
    <w:rsid w:val="00653F4C"/>
    <w:rsid w:val="006560C9"/>
    <w:rsid w:val="00656359"/>
    <w:rsid w:val="00663907"/>
    <w:rsid w:val="00674264"/>
    <w:rsid w:val="00674E57"/>
    <w:rsid w:val="006A1A66"/>
    <w:rsid w:val="006A22DD"/>
    <w:rsid w:val="006A4F12"/>
    <w:rsid w:val="006B342E"/>
    <w:rsid w:val="006B43BF"/>
    <w:rsid w:val="006C3BA8"/>
    <w:rsid w:val="006D2952"/>
    <w:rsid w:val="006E0815"/>
    <w:rsid w:val="006E2645"/>
    <w:rsid w:val="00705B2A"/>
    <w:rsid w:val="00711418"/>
    <w:rsid w:val="00711D63"/>
    <w:rsid w:val="0072726D"/>
    <w:rsid w:val="00735222"/>
    <w:rsid w:val="00745023"/>
    <w:rsid w:val="00750692"/>
    <w:rsid w:val="0075780A"/>
    <w:rsid w:val="00765B03"/>
    <w:rsid w:val="007733BA"/>
    <w:rsid w:val="00791BC0"/>
    <w:rsid w:val="007A55D7"/>
    <w:rsid w:val="007A6165"/>
    <w:rsid w:val="007B2249"/>
    <w:rsid w:val="007C362B"/>
    <w:rsid w:val="007C5092"/>
    <w:rsid w:val="007D6B13"/>
    <w:rsid w:val="007E606C"/>
    <w:rsid w:val="007F5116"/>
    <w:rsid w:val="00807CED"/>
    <w:rsid w:val="008131DD"/>
    <w:rsid w:val="008133E0"/>
    <w:rsid w:val="00814575"/>
    <w:rsid w:val="0081617D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6341"/>
    <w:rsid w:val="00895F8D"/>
    <w:rsid w:val="008C5A2B"/>
    <w:rsid w:val="008C7934"/>
    <w:rsid w:val="008C79D9"/>
    <w:rsid w:val="008D12E2"/>
    <w:rsid w:val="008D70D3"/>
    <w:rsid w:val="008F254D"/>
    <w:rsid w:val="009013B8"/>
    <w:rsid w:val="00902676"/>
    <w:rsid w:val="009052A7"/>
    <w:rsid w:val="00927CEE"/>
    <w:rsid w:val="009344C0"/>
    <w:rsid w:val="00965F3B"/>
    <w:rsid w:val="00975491"/>
    <w:rsid w:val="009761AC"/>
    <w:rsid w:val="009836B8"/>
    <w:rsid w:val="00985019"/>
    <w:rsid w:val="009953DC"/>
    <w:rsid w:val="009A73C6"/>
    <w:rsid w:val="009B40C2"/>
    <w:rsid w:val="009B5B29"/>
    <w:rsid w:val="009C119F"/>
    <w:rsid w:val="009C59B1"/>
    <w:rsid w:val="009D1927"/>
    <w:rsid w:val="009E0499"/>
    <w:rsid w:val="009E1F97"/>
    <w:rsid w:val="009F1297"/>
    <w:rsid w:val="009F34E2"/>
    <w:rsid w:val="00A12043"/>
    <w:rsid w:val="00A30801"/>
    <w:rsid w:val="00A33C76"/>
    <w:rsid w:val="00A3691A"/>
    <w:rsid w:val="00A41C86"/>
    <w:rsid w:val="00A46268"/>
    <w:rsid w:val="00A620BB"/>
    <w:rsid w:val="00A65522"/>
    <w:rsid w:val="00A706AF"/>
    <w:rsid w:val="00A7183F"/>
    <w:rsid w:val="00A814D8"/>
    <w:rsid w:val="00A83AB7"/>
    <w:rsid w:val="00A90B2A"/>
    <w:rsid w:val="00AA201F"/>
    <w:rsid w:val="00AD17D6"/>
    <w:rsid w:val="00AE18FA"/>
    <w:rsid w:val="00AF0033"/>
    <w:rsid w:val="00B112CC"/>
    <w:rsid w:val="00B1221C"/>
    <w:rsid w:val="00B163EC"/>
    <w:rsid w:val="00B20238"/>
    <w:rsid w:val="00B24A58"/>
    <w:rsid w:val="00B2798C"/>
    <w:rsid w:val="00B56D82"/>
    <w:rsid w:val="00B632D6"/>
    <w:rsid w:val="00B661E4"/>
    <w:rsid w:val="00B74DE7"/>
    <w:rsid w:val="00B75454"/>
    <w:rsid w:val="00B82D89"/>
    <w:rsid w:val="00B9229D"/>
    <w:rsid w:val="00B952F8"/>
    <w:rsid w:val="00BA3DED"/>
    <w:rsid w:val="00BC005B"/>
    <w:rsid w:val="00BC1B24"/>
    <w:rsid w:val="00BD352E"/>
    <w:rsid w:val="00BE67DA"/>
    <w:rsid w:val="00BF56BF"/>
    <w:rsid w:val="00C0372B"/>
    <w:rsid w:val="00C03D55"/>
    <w:rsid w:val="00C14ED6"/>
    <w:rsid w:val="00C16274"/>
    <w:rsid w:val="00C17F2F"/>
    <w:rsid w:val="00C22C1A"/>
    <w:rsid w:val="00C24F72"/>
    <w:rsid w:val="00C53F27"/>
    <w:rsid w:val="00C54854"/>
    <w:rsid w:val="00C562F6"/>
    <w:rsid w:val="00C73107"/>
    <w:rsid w:val="00C8794A"/>
    <w:rsid w:val="00C91AD7"/>
    <w:rsid w:val="00C948BC"/>
    <w:rsid w:val="00C96F5A"/>
    <w:rsid w:val="00CA1452"/>
    <w:rsid w:val="00CC4E2A"/>
    <w:rsid w:val="00CC6B41"/>
    <w:rsid w:val="00CD37A1"/>
    <w:rsid w:val="00CD5B9E"/>
    <w:rsid w:val="00CD795D"/>
    <w:rsid w:val="00CE1584"/>
    <w:rsid w:val="00CE219F"/>
    <w:rsid w:val="00CE2625"/>
    <w:rsid w:val="00CE6616"/>
    <w:rsid w:val="00D01A55"/>
    <w:rsid w:val="00D10906"/>
    <w:rsid w:val="00D149D9"/>
    <w:rsid w:val="00D52010"/>
    <w:rsid w:val="00D74EFE"/>
    <w:rsid w:val="00D930A0"/>
    <w:rsid w:val="00DA20CE"/>
    <w:rsid w:val="00DA3C0F"/>
    <w:rsid w:val="00DC372D"/>
    <w:rsid w:val="00DC400B"/>
    <w:rsid w:val="00DD00A4"/>
    <w:rsid w:val="00DD1883"/>
    <w:rsid w:val="00DE316E"/>
    <w:rsid w:val="00DE42F4"/>
    <w:rsid w:val="00DF36DE"/>
    <w:rsid w:val="00E00599"/>
    <w:rsid w:val="00E016F6"/>
    <w:rsid w:val="00E032A8"/>
    <w:rsid w:val="00E04FF5"/>
    <w:rsid w:val="00E224AA"/>
    <w:rsid w:val="00E2486C"/>
    <w:rsid w:val="00E26BFA"/>
    <w:rsid w:val="00E32430"/>
    <w:rsid w:val="00E32EDE"/>
    <w:rsid w:val="00E41A68"/>
    <w:rsid w:val="00E4552F"/>
    <w:rsid w:val="00E65303"/>
    <w:rsid w:val="00E743D1"/>
    <w:rsid w:val="00E81C45"/>
    <w:rsid w:val="00E84809"/>
    <w:rsid w:val="00E938F8"/>
    <w:rsid w:val="00E971E1"/>
    <w:rsid w:val="00EA28A5"/>
    <w:rsid w:val="00EA6A96"/>
    <w:rsid w:val="00EC54D3"/>
    <w:rsid w:val="00EF3226"/>
    <w:rsid w:val="00F01FA5"/>
    <w:rsid w:val="00F06A04"/>
    <w:rsid w:val="00F10C36"/>
    <w:rsid w:val="00F240B0"/>
    <w:rsid w:val="00F26C13"/>
    <w:rsid w:val="00F32BA8"/>
    <w:rsid w:val="00F34F8C"/>
    <w:rsid w:val="00F35D99"/>
    <w:rsid w:val="00F417B8"/>
    <w:rsid w:val="00F5191F"/>
    <w:rsid w:val="00F61EBD"/>
    <w:rsid w:val="00F657AE"/>
    <w:rsid w:val="00F80DC4"/>
    <w:rsid w:val="00F81E4A"/>
    <w:rsid w:val="00F947FE"/>
    <w:rsid w:val="00FA7C30"/>
    <w:rsid w:val="00FB39E6"/>
    <w:rsid w:val="00FB6D91"/>
    <w:rsid w:val="00FC3262"/>
    <w:rsid w:val="00FD12F2"/>
    <w:rsid w:val="00FD509F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paragraph" w:styleId="a9">
    <w:name w:val="Normal (Web)"/>
    <w:basedOn w:val="a"/>
    <w:uiPriority w:val="99"/>
    <w:semiHidden/>
    <w:unhideWhenUsed/>
    <w:rsid w:val="0041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9524-ADC4-4C4D-AF20-832A5A40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628</cp:revision>
  <cp:lastPrinted>2020-10-02T07:13:00Z</cp:lastPrinted>
  <dcterms:created xsi:type="dcterms:W3CDTF">2019-05-22T06:05:00Z</dcterms:created>
  <dcterms:modified xsi:type="dcterms:W3CDTF">2020-10-02T07:13:00Z</dcterms:modified>
</cp:coreProperties>
</file>