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6BAF" w:rsidRPr="00EF29D4" w:rsidRDefault="00164413" w:rsidP="00036BAF">
      <w:pPr>
        <w:pStyle w:val="a3"/>
        <w:jc w:val="center"/>
        <w:rPr>
          <w:rFonts w:ascii="Times New Roman" w:hAnsi="Times New Roman"/>
          <w:b/>
          <w:lang w:val="uk-UA"/>
        </w:rPr>
      </w:pPr>
      <w:r w:rsidRPr="00164413">
        <w:rPr>
          <w:noProof/>
          <w:lang w:val="en-US" w:eastAsia="en-US"/>
        </w:rPr>
        <w:pict>
          <v:shapetype id="_x0000_t202" coordsize="21600,21600" o:spt="202" path="m,l,21600r21600,l21600,xe">
            <v:stroke joinstyle="miter"/>
            <v:path gradientshapeok="t" o:connecttype="rect"/>
          </v:shapetype>
          <v:shape id="Надпись 2" o:spid="_x0000_s1026" type="#_x0000_t202" style="position:absolute;left:0;text-align:left;margin-left:333.3pt;margin-top:24.5pt;width:162.85pt;height:35.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" strokecolor="white">
            <v:textbox style="mso-fit-shape-to-text:t">
              <w:txbxContent>
                <w:p w:rsidR="00214454" w:rsidRDefault="00214454" w:rsidP="00214454">
                  <w:pPr>
                    <w:pStyle w:val="a3"/>
                    <w:rPr>
                      <w:rFonts w:ascii="Times New Roman" w:hAnsi="Times New Roman"/>
                      <w:sz w:val="28"/>
                      <w:szCs w:val="28"/>
                      <w:lang w:val="uk-UA"/>
                    </w:rPr>
                  </w:pPr>
                  <w:r>
                    <w:rPr>
                      <w:rFonts w:ascii="Times New Roman" w:hAnsi="Times New Roman"/>
                      <w:sz w:val="28"/>
                      <w:szCs w:val="28"/>
                      <w:lang w:val="uk-UA"/>
                    </w:rPr>
                    <w:t>Проект №</w:t>
                  </w:r>
                  <w:r w:rsidR="009B47F8">
                    <w:rPr>
                      <w:rFonts w:ascii="Times New Roman" w:hAnsi="Times New Roman"/>
                      <w:sz w:val="28"/>
                      <w:szCs w:val="28"/>
                      <w:lang w:val="uk-UA"/>
                    </w:rPr>
                    <w:t xml:space="preserve"> 990</w:t>
                  </w:r>
                </w:p>
                <w:p w:rsidR="00214454" w:rsidRPr="00214454" w:rsidRDefault="009B47F8" w:rsidP="00214454">
                  <w:pPr>
                    <w:pStyle w:val="a3"/>
                    <w:rPr>
                      <w:rFonts w:ascii="Times New Roman" w:hAnsi="Times New Roman"/>
                      <w:sz w:val="28"/>
                      <w:szCs w:val="28"/>
                      <w:lang w:val="uk-UA"/>
                    </w:rPr>
                  </w:pPr>
                  <w:r>
                    <w:rPr>
                      <w:rFonts w:ascii="Times New Roman" w:hAnsi="Times New Roman"/>
                      <w:sz w:val="28"/>
                      <w:szCs w:val="28"/>
                      <w:lang w:val="uk-UA"/>
                    </w:rPr>
                    <w:t>В</w:t>
                  </w:r>
                  <w:r w:rsidR="00214454">
                    <w:rPr>
                      <w:rFonts w:ascii="Times New Roman" w:hAnsi="Times New Roman"/>
                      <w:sz w:val="28"/>
                      <w:szCs w:val="28"/>
                      <w:lang w:val="uk-UA"/>
                    </w:rPr>
                    <w:t>ід</w:t>
                  </w:r>
                  <w:r>
                    <w:rPr>
                      <w:rFonts w:ascii="Times New Roman" w:hAnsi="Times New Roman"/>
                      <w:sz w:val="28"/>
                      <w:szCs w:val="28"/>
                      <w:lang w:val="uk-UA"/>
                    </w:rPr>
                    <w:t xml:space="preserve"> 29.09.2020</w:t>
                  </w:r>
                </w:p>
                <w:p w:rsidR="00681480" w:rsidRPr="00681480" w:rsidRDefault="00681480" w:rsidP="00036BAF">
                  <w:pPr>
                    <w:pStyle w:val="a3"/>
                    <w:rPr>
                      <w:rFonts w:ascii="Times New Roman" w:hAnsi="Times New Roman"/>
                      <w:sz w:val="28"/>
                      <w:szCs w:val="28"/>
                      <w:lang w:val="uk-UA"/>
                    </w:rPr>
                  </w:pPr>
                </w:p>
              </w:txbxContent>
            </v:textbox>
          </v:shape>
        </w:pict>
      </w:r>
      <w:r w:rsidR="00036BAF" w:rsidRPr="00EF29D4">
        <w:rPr>
          <w:rFonts w:ascii="Times New Roman" w:hAnsi="Times New Roman"/>
          <w:b/>
          <w:noProof/>
        </w:rPr>
        <w:drawing>
          <wp:inline distT="0" distB="0" distL="0" distR="0">
            <wp:extent cx="485775" cy="6000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lum bright="-6000" contrast="42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85775" cy="600075"/>
                    </a:xfrm>
                    <a:prstGeom prst="rect">
                      <a:avLst/>
                    </a:prstGeom>
                    <a:noFill/>
                    <a:ln>
                      <a:noFill/>
                    </a:ln>
                  </pic:spPr>
                </pic:pic>
              </a:graphicData>
            </a:graphic>
          </wp:inline>
        </w:drawing>
      </w:r>
    </w:p>
    <w:p w:rsidR="00036BAF" w:rsidRPr="00EF29D4" w:rsidRDefault="00036BAF" w:rsidP="00036BAF">
      <w:pPr>
        <w:pStyle w:val="a3"/>
        <w:jc w:val="center"/>
        <w:rPr>
          <w:rFonts w:ascii="Times New Roman" w:hAnsi="Times New Roman"/>
          <w:b/>
          <w:sz w:val="20"/>
          <w:lang w:val="uk-UA"/>
        </w:rPr>
      </w:pPr>
    </w:p>
    <w:p w:rsidR="00036BAF" w:rsidRPr="00EF29D4" w:rsidRDefault="00036BAF" w:rsidP="00036BAF">
      <w:pPr>
        <w:pStyle w:val="a3"/>
        <w:jc w:val="center"/>
        <w:rPr>
          <w:rFonts w:ascii="Times New Roman" w:hAnsi="Times New Roman"/>
          <w:b/>
          <w:sz w:val="28"/>
          <w:szCs w:val="28"/>
          <w:lang w:val="uk-UA"/>
        </w:rPr>
      </w:pPr>
      <w:r w:rsidRPr="00EF29D4">
        <w:rPr>
          <w:rFonts w:ascii="Times New Roman" w:hAnsi="Times New Roman"/>
          <w:b/>
          <w:sz w:val="28"/>
          <w:szCs w:val="28"/>
          <w:lang w:val="uk-UA"/>
        </w:rPr>
        <w:t>УКРАЇНА</w:t>
      </w:r>
    </w:p>
    <w:p w:rsidR="00036BAF" w:rsidRPr="00EF29D4" w:rsidRDefault="00036BAF" w:rsidP="00036BAF">
      <w:pPr>
        <w:pStyle w:val="a3"/>
        <w:jc w:val="center"/>
        <w:rPr>
          <w:rFonts w:ascii="Times New Roman" w:hAnsi="Times New Roman"/>
          <w:b/>
          <w:sz w:val="28"/>
          <w:szCs w:val="28"/>
          <w:lang w:val="uk-UA"/>
        </w:rPr>
      </w:pPr>
      <w:r w:rsidRPr="00EF29D4">
        <w:rPr>
          <w:rFonts w:ascii="Times New Roman" w:hAnsi="Times New Roman"/>
          <w:b/>
          <w:sz w:val="28"/>
          <w:szCs w:val="28"/>
          <w:lang w:val="uk-UA"/>
        </w:rPr>
        <w:t>ЧЕРНІГІВСЬКА ОБЛАСТЬ</w:t>
      </w:r>
    </w:p>
    <w:p w:rsidR="00036BAF" w:rsidRPr="00EF29D4" w:rsidRDefault="00036BAF" w:rsidP="00036BAF">
      <w:pPr>
        <w:pStyle w:val="a3"/>
        <w:jc w:val="center"/>
        <w:rPr>
          <w:rFonts w:ascii="Times New Roman" w:hAnsi="Times New Roman"/>
          <w:b/>
          <w:sz w:val="6"/>
          <w:szCs w:val="6"/>
          <w:lang w:val="uk-UA"/>
        </w:rPr>
      </w:pPr>
    </w:p>
    <w:p w:rsidR="00036BAF" w:rsidRPr="00EF29D4" w:rsidRDefault="00036BAF" w:rsidP="00036BAF">
      <w:pPr>
        <w:pStyle w:val="a3"/>
        <w:jc w:val="center"/>
        <w:rPr>
          <w:rFonts w:ascii="Times New Roman" w:hAnsi="Times New Roman"/>
          <w:b/>
          <w:sz w:val="32"/>
          <w:szCs w:val="32"/>
          <w:lang w:val="uk-UA"/>
        </w:rPr>
      </w:pPr>
      <w:r>
        <w:rPr>
          <w:rFonts w:ascii="Times New Roman" w:hAnsi="Times New Roman"/>
          <w:b/>
          <w:sz w:val="32"/>
          <w:szCs w:val="32"/>
          <w:lang w:val="uk-UA"/>
        </w:rPr>
        <w:t xml:space="preserve">Н І Ж И Н С Ь К А  </w:t>
      </w:r>
      <w:r w:rsidRPr="00EF29D4">
        <w:rPr>
          <w:rFonts w:ascii="Times New Roman" w:hAnsi="Times New Roman"/>
          <w:b/>
          <w:sz w:val="32"/>
          <w:szCs w:val="32"/>
          <w:lang w:val="uk-UA"/>
        </w:rPr>
        <w:t>М І С Ь К А    Р А Д А</w:t>
      </w:r>
    </w:p>
    <w:p w:rsidR="00036BAF" w:rsidRPr="00B8691E" w:rsidRDefault="00214454" w:rsidP="00036BAF">
      <w:pPr>
        <w:pStyle w:val="a3"/>
        <w:jc w:val="center"/>
        <w:rPr>
          <w:rFonts w:ascii="Times New Roman" w:hAnsi="Times New Roman"/>
          <w:b/>
          <w:sz w:val="32"/>
          <w:lang w:val="uk-UA"/>
        </w:rPr>
      </w:pPr>
      <w:r>
        <w:rPr>
          <w:rFonts w:ascii="Times New Roman" w:hAnsi="Times New Roman"/>
          <w:b/>
          <w:sz w:val="32"/>
          <w:lang w:val="uk-UA"/>
        </w:rPr>
        <w:t>___</w:t>
      </w:r>
      <w:r w:rsidR="00036BAF" w:rsidRPr="00EF29D4">
        <w:rPr>
          <w:rFonts w:ascii="Times New Roman" w:hAnsi="Times New Roman"/>
          <w:b/>
          <w:sz w:val="32"/>
          <w:lang w:val="uk-UA"/>
        </w:rPr>
        <w:t>сесія VII скликання</w:t>
      </w:r>
    </w:p>
    <w:p w:rsidR="00036BAF" w:rsidRPr="00EF29D4" w:rsidRDefault="00036BAF" w:rsidP="00036BAF">
      <w:pPr>
        <w:jc w:val="center"/>
        <w:rPr>
          <w:b/>
          <w:sz w:val="20"/>
          <w:szCs w:val="20"/>
        </w:rPr>
      </w:pPr>
      <w:r w:rsidRPr="00EF29D4">
        <w:rPr>
          <w:b/>
          <w:sz w:val="40"/>
          <w:szCs w:val="40"/>
        </w:rPr>
        <w:t xml:space="preserve">Р І Ш Е Н </w:t>
      </w:r>
      <w:proofErr w:type="spellStart"/>
      <w:r w:rsidRPr="00EF29D4">
        <w:rPr>
          <w:b/>
          <w:sz w:val="40"/>
          <w:szCs w:val="40"/>
        </w:rPr>
        <w:t>Н</w:t>
      </w:r>
      <w:proofErr w:type="spellEnd"/>
      <w:r w:rsidRPr="00EF29D4">
        <w:rPr>
          <w:b/>
          <w:sz w:val="40"/>
          <w:szCs w:val="40"/>
        </w:rPr>
        <w:t xml:space="preserve"> Я</w:t>
      </w:r>
    </w:p>
    <w:p w:rsidR="00036BAF" w:rsidRPr="00EF29D4" w:rsidRDefault="00036BAF" w:rsidP="00036BAF">
      <w:pPr>
        <w:pStyle w:val="1"/>
        <w:rPr>
          <w:b/>
          <w:noProof/>
          <w:sz w:val="28"/>
          <w:lang w:val="uk-UA"/>
        </w:rPr>
      </w:pPr>
    </w:p>
    <w:p w:rsidR="00036BAF" w:rsidRPr="00033C86" w:rsidRDefault="00036BAF" w:rsidP="00036BAF">
      <w:pPr>
        <w:pStyle w:val="1"/>
        <w:rPr>
          <w:sz w:val="27"/>
          <w:szCs w:val="27"/>
          <w:lang w:eastAsia="en-US"/>
        </w:rPr>
      </w:pPr>
      <w:r w:rsidRPr="00EF29D4">
        <w:rPr>
          <w:noProof/>
          <w:sz w:val="28"/>
          <w:lang w:val="uk-UA"/>
        </w:rPr>
        <w:t>«</w:t>
      </w:r>
      <w:r w:rsidRPr="00033C86">
        <w:rPr>
          <w:noProof/>
          <w:sz w:val="27"/>
          <w:szCs w:val="27"/>
        </w:rPr>
        <w:t>__</w:t>
      </w:r>
      <w:r w:rsidRPr="00033C86">
        <w:rPr>
          <w:noProof/>
          <w:sz w:val="27"/>
          <w:szCs w:val="27"/>
          <w:lang w:val="uk-UA"/>
        </w:rPr>
        <w:t xml:space="preserve"> » ________ 2020 року</w:t>
      </w:r>
      <w:r w:rsidRPr="00033C86">
        <w:rPr>
          <w:noProof/>
          <w:sz w:val="27"/>
          <w:szCs w:val="27"/>
          <w:lang w:val="uk-UA"/>
        </w:rPr>
        <w:tab/>
      </w:r>
      <w:r w:rsidRPr="00033C86">
        <w:rPr>
          <w:noProof/>
          <w:sz w:val="27"/>
          <w:szCs w:val="27"/>
          <w:lang w:val="uk-UA"/>
        </w:rPr>
        <w:tab/>
        <w:t xml:space="preserve">м.Ніжин                             </w:t>
      </w:r>
      <w:r w:rsidRPr="00033C86">
        <w:rPr>
          <w:sz w:val="27"/>
          <w:szCs w:val="27"/>
          <w:lang w:val="uk-UA" w:eastAsia="en-US"/>
        </w:rPr>
        <w:t xml:space="preserve">№ </w:t>
      </w:r>
      <w:r w:rsidR="00352898">
        <w:rPr>
          <w:sz w:val="27"/>
          <w:szCs w:val="27"/>
          <w:lang w:val="uk-UA" w:eastAsia="en-US"/>
        </w:rPr>
        <w:t>____</w:t>
      </w:r>
      <w:r w:rsidRPr="00033C86">
        <w:rPr>
          <w:sz w:val="27"/>
          <w:szCs w:val="27"/>
          <w:lang w:val="uk-UA" w:eastAsia="en-US"/>
        </w:rPr>
        <w:t>______</w:t>
      </w:r>
      <w:r w:rsidRPr="00033C86">
        <w:rPr>
          <w:sz w:val="27"/>
          <w:szCs w:val="27"/>
          <w:lang w:eastAsia="en-US"/>
        </w:rPr>
        <w:t>/2020</w:t>
      </w:r>
    </w:p>
    <w:p w:rsidR="00956867" w:rsidRDefault="00956867"/>
    <w:p w:rsidR="00036BAF" w:rsidRPr="00036BAF" w:rsidRDefault="00036BAF">
      <w:pPr>
        <w:rPr>
          <w:sz w:val="28"/>
          <w:szCs w:val="28"/>
        </w:rPr>
      </w:pPr>
      <w:r w:rsidRPr="00036BAF">
        <w:rPr>
          <w:sz w:val="28"/>
          <w:szCs w:val="28"/>
        </w:rPr>
        <w:t xml:space="preserve">Про передачу на балансовий облік </w:t>
      </w:r>
    </w:p>
    <w:p w:rsidR="00036BAF" w:rsidRDefault="00036BAF">
      <w:pPr>
        <w:rPr>
          <w:sz w:val="28"/>
          <w:szCs w:val="28"/>
        </w:rPr>
      </w:pPr>
      <w:r w:rsidRPr="00036BAF">
        <w:rPr>
          <w:sz w:val="28"/>
          <w:szCs w:val="28"/>
        </w:rPr>
        <w:t>індивідуально визначеного майна</w:t>
      </w:r>
    </w:p>
    <w:p w:rsidR="00036BAF" w:rsidRDefault="00036BAF">
      <w:pPr>
        <w:rPr>
          <w:sz w:val="28"/>
          <w:szCs w:val="28"/>
        </w:rPr>
      </w:pPr>
    </w:p>
    <w:p w:rsidR="00036BAF" w:rsidRDefault="00036BAF" w:rsidP="00036BAF">
      <w:pPr>
        <w:jc w:val="both"/>
        <w:rPr>
          <w:sz w:val="28"/>
          <w:szCs w:val="28"/>
        </w:rPr>
      </w:pPr>
      <w:r>
        <w:rPr>
          <w:sz w:val="28"/>
          <w:szCs w:val="28"/>
        </w:rPr>
        <w:tab/>
        <w:t>Відповідно до статей 26,42,59,60,73 Закону України «Про місцеве самоврядування в Україні», Регламенту Ніжинської міської ради Чернігівської області, затвердженого рішенням Ніжинської міської ради від 24 листопада 2015 року №1-2</w:t>
      </w:r>
      <w:r w:rsidRPr="00036BAF">
        <w:rPr>
          <w:sz w:val="28"/>
          <w:szCs w:val="28"/>
        </w:rPr>
        <w:t>/2015</w:t>
      </w:r>
      <w:r>
        <w:rPr>
          <w:sz w:val="28"/>
          <w:szCs w:val="28"/>
        </w:rPr>
        <w:t xml:space="preserve"> (зі змінами), Положення про порядок закріплення майна, що є комунальною власністю територіальної громади міста Ніжина, за підприємствами, установами, організаціями на правах господарського віддання або оперативного управління та типових договорів, затвердженого рішенням Ніжинської міської ради від 03 травня 2017 року №49-23</w:t>
      </w:r>
      <w:r w:rsidRPr="00036BAF">
        <w:rPr>
          <w:sz w:val="28"/>
          <w:szCs w:val="28"/>
        </w:rPr>
        <w:t>/2017</w:t>
      </w:r>
      <w:r>
        <w:rPr>
          <w:sz w:val="28"/>
          <w:szCs w:val="28"/>
        </w:rPr>
        <w:t>, міська рада вирішила,</w:t>
      </w:r>
    </w:p>
    <w:p w:rsidR="00036BAF" w:rsidRDefault="00036BAF" w:rsidP="00036BAF">
      <w:pPr>
        <w:jc w:val="both"/>
        <w:rPr>
          <w:sz w:val="28"/>
          <w:szCs w:val="28"/>
        </w:rPr>
      </w:pPr>
    </w:p>
    <w:p w:rsidR="00036BAF" w:rsidRDefault="00036BAF" w:rsidP="00036BAF">
      <w:pPr>
        <w:jc w:val="both"/>
        <w:rPr>
          <w:sz w:val="28"/>
          <w:szCs w:val="28"/>
        </w:rPr>
      </w:pPr>
      <w:r>
        <w:rPr>
          <w:sz w:val="28"/>
          <w:szCs w:val="28"/>
        </w:rPr>
        <w:tab/>
        <w:t xml:space="preserve">1.Зняти з балансового обліку комунального некомерційного підприємства «Ніжинська центральна міська лікарня імені Миколи Галицького» Ніжинської міської ради Чернігівської області індивідуально визначене майно та безоплатно передати його на баланс комунального </w:t>
      </w:r>
      <w:proofErr w:type="spellStart"/>
      <w:r>
        <w:rPr>
          <w:sz w:val="28"/>
          <w:szCs w:val="28"/>
        </w:rPr>
        <w:t>торгівельно</w:t>
      </w:r>
      <w:proofErr w:type="spellEnd"/>
      <w:r>
        <w:rPr>
          <w:sz w:val="28"/>
          <w:szCs w:val="28"/>
        </w:rPr>
        <w:t xml:space="preserve"> – виробничого підп</w:t>
      </w:r>
      <w:r w:rsidR="00214454">
        <w:rPr>
          <w:sz w:val="28"/>
          <w:szCs w:val="28"/>
        </w:rPr>
        <w:t>риємства «Школяр» згідно Додатків, що додаються</w:t>
      </w:r>
      <w:r w:rsidR="002D595F">
        <w:rPr>
          <w:sz w:val="28"/>
          <w:szCs w:val="28"/>
        </w:rPr>
        <w:t>.</w:t>
      </w:r>
    </w:p>
    <w:p w:rsidR="002D595F" w:rsidRDefault="002D595F" w:rsidP="002D595F">
      <w:pPr>
        <w:pStyle w:val="a3"/>
        <w:ind w:firstLine="708"/>
        <w:jc w:val="both"/>
        <w:rPr>
          <w:rFonts w:ascii="Times New Roman" w:hAnsi="Times New Roman"/>
          <w:sz w:val="20"/>
          <w:szCs w:val="28"/>
          <w:lang w:val="uk-UA"/>
        </w:rPr>
      </w:pPr>
      <w:r w:rsidRPr="003B7BE1">
        <w:rPr>
          <w:sz w:val="28"/>
          <w:szCs w:val="28"/>
          <w:lang w:val="uk-UA"/>
        </w:rPr>
        <w:t>2.</w:t>
      </w:r>
      <w:r>
        <w:rPr>
          <w:rFonts w:ascii="Times New Roman" w:hAnsi="Times New Roman"/>
          <w:sz w:val="28"/>
          <w:szCs w:val="28"/>
          <w:lang w:val="uk-UA"/>
        </w:rPr>
        <w:t xml:space="preserve">Генеральному директору </w:t>
      </w:r>
      <w:r w:rsidRPr="00B8691E">
        <w:rPr>
          <w:rFonts w:ascii="Times New Roman" w:hAnsi="Times New Roman"/>
          <w:sz w:val="28"/>
          <w:szCs w:val="28"/>
          <w:lang w:val="uk-UA"/>
        </w:rPr>
        <w:t xml:space="preserve">комунального некомерційного підприємства «Ніжинська центральна міська лікарня імені Миколи Галицького» </w:t>
      </w:r>
      <w:proofErr w:type="spellStart"/>
      <w:r w:rsidRPr="00B8691E">
        <w:rPr>
          <w:rFonts w:ascii="Times New Roman" w:hAnsi="Times New Roman"/>
          <w:sz w:val="28"/>
          <w:szCs w:val="28"/>
          <w:lang w:val="uk-UA"/>
        </w:rPr>
        <w:t>Костирку</w:t>
      </w:r>
      <w:proofErr w:type="spellEnd"/>
      <w:r w:rsidRPr="00B8691E">
        <w:rPr>
          <w:rFonts w:ascii="Times New Roman" w:hAnsi="Times New Roman"/>
          <w:sz w:val="28"/>
          <w:szCs w:val="28"/>
          <w:lang w:val="uk-UA"/>
        </w:rPr>
        <w:t xml:space="preserve"> О.М. забезпечити оприлюднення даного рішення на офіційному веб – сайті Ніжинської міської ради протягом п’яти днів з дня його прийняття.</w:t>
      </w:r>
    </w:p>
    <w:p w:rsidR="002D595F" w:rsidRDefault="002D595F" w:rsidP="002D595F">
      <w:pPr>
        <w:ind w:right="-185" w:firstLine="708"/>
        <w:jc w:val="both"/>
        <w:rPr>
          <w:sz w:val="28"/>
          <w:szCs w:val="28"/>
        </w:rPr>
      </w:pPr>
      <w:r w:rsidRPr="00EF29D4">
        <w:rPr>
          <w:sz w:val="28"/>
          <w:szCs w:val="28"/>
        </w:rPr>
        <w:t>3</w:t>
      </w:r>
      <w:r>
        <w:rPr>
          <w:sz w:val="28"/>
          <w:szCs w:val="28"/>
        </w:rPr>
        <w:t>.</w:t>
      </w:r>
      <w:r w:rsidRPr="00EF29D4">
        <w:rPr>
          <w:sz w:val="28"/>
          <w:szCs w:val="28"/>
        </w:rPr>
        <w:t xml:space="preserve">Організацію роботи по виконанню </w:t>
      </w:r>
      <w:r>
        <w:rPr>
          <w:sz w:val="28"/>
          <w:szCs w:val="28"/>
        </w:rPr>
        <w:t xml:space="preserve">даного </w:t>
      </w:r>
      <w:r w:rsidRPr="00EF29D4">
        <w:rPr>
          <w:sz w:val="28"/>
          <w:szCs w:val="28"/>
        </w:rPr>
        <w:t xml:space="preserve">рішення </w:t>
      </w:r>
      <w:r w:rsidRPr="00817765">
        <w:rPr>
          <w:sz w:val="28"/>
          <w:szCs w:val="28"/>
        </w:rPr>
        <w:t xml:space="preserve">покласти на </w:t>
      </w:r>
      <w:r>
        <w:rPr>
          <w:sz w:val="28"/>
          <w:szCs w:val="28"/>
        </w:rPr>
        <w:t xml:space="preserve">генерального директора комунального некомерційного підприємства «Ніжинська центральна міська лікарня імені Миколи Галицького» Ніжинської міської ради Чернігівської області </w:t>
      </w:r>
      <w:proofErr w:type="spellStart"/>
      <w:r>
        <w:rPr>
          <w:sz w:val="28"/>
          <w:szCs w:val="28"/>
        </w:rPr>
        <w:t>Костирка</w:t>
      </w:r>
      <w:proofErr w:type="spellEnd"/>
      <w:r>
        <w:rPr>
          <w:sz w:val="28"/>
          <w:szCs w:val="28"/>
        </w:rPr>
        <w:t xml:space="preserve"> О.М., та на заступника міського голови з питань діяльності виконавчих органів Ніжинської міської ради </w:t>
      </w:r>
      <w:proofErr w:type="spellStart"/>
      <w:r>
        <w:rPr>
          <w:sz w:val="28"/>
          <w:szCs w:val="28"/>
        </w:rPr>
        <w:t>Алєксєєнка</w:t>
      </w:r>
      <w:proofErr w:type="spellEnd"/>
      <w:r>
        <w:rPr>
          <w:sz w:val="28"/>
          <w:szCs w:val="28"/>
        </w:rPr>
        <w:t xml:space="preserve"> І.В.</w:t>
      </w:r>
    </w:p>
    <w:p w:rsidR="002D595F" w:rsidRPr="003A5E9B" w:rsidRDefault="002D595F" w:rsidP="002D595F">
      <w:pPr>
        <w:ind w:right="-185" w:firstLine="708"/>
        <w:jc w:val="both"/>
        <w:rPr>
          <w:sz w:val="28"/>
          <w:szCs w:val="28"/>
        </w:rPr>
      </w:pPr>
      <w:r w:rsidRPr="003A5E9B">
        <w:rPr>
          <w:sz w:val="28"/>
          <w:szCs w:val="28"/>
        </w:rPr>
        <w:t>4.Контроль за виконанням даного рішення покласти на постійну депутатську комісію з майнових та житлово-ком</w:t>
      </w:r>
      <w:r>
        <w:rPr>
          <w:sz w:val="28"/>
          <w:szCs w:val="28"/>
        </w:rPr>
        <w:t>унальних питань, транспорту,</w:t>
      </w:r>
      <w:r w:rsidRPr="003A5E9B">
        <w:rPr>
          <w:sz w:val="28"/>
          <w:szCs w:val="28"/>
        </w:rPr>
        <w:t xml:space="preserve"> зв’язку та охорони навколишнього середовища (голова комісії </w:t>
      </w:r>
      <w:proofErr w:type="spellStart"/>
      <w:r w:rsidRPr="003A5E9B">
        <w:rPr>
          <w:sz w:val="28"/>
          <w:szCs w:val="28"/>
        </w:rPr>
        <w:t>Онокало</w:t>
      </w:r>
      <w:proofErr w:type="spellEnd"/>
      <w:r w:rsidRPr="003A5E9B">
        <w:rPr>
          <w:sz w:val="28"/>
          <w:szCs w:val="28"/>
        </w:rPr>
        <w:t xml:space="preserve"> І.А.).</w:t>
      </w:r>
    </w:p>
    <w:p w:rsidR="002D595F" w:rsidRDefault="002D595F" w:rsidP="002D595F">
      <w:pPr>
        <w:ind w:right="-185"/>
        <w:jc w:val="both"/>
        <w:rPr>
          <w:sz w:val="28"/>
          <w:szCs w:val="28"/>
          <w:lang w:eastAsia="uk-UA"/>
        </w:rPr>
      </w:pPr>
    </w:p>
    <w:p w:rsidR="002D595F" w:rsidRDefault="002D595F" w:rsidP="002D595F">
      <w:pPr>
        <w:jc w:val="both"/>
        <w:rPr>
          <w:b/>
          <w:sz w:val="28"/>
          <w:szCs w:val="28"/>
          <w:lang w:eastAsia="uk-UA"/>
        </w:rPr>
      </w:pPr>
      <w:r w:rsidRPr="00FB5D89">
        <w:rPr>
          <w:b/>
          <w:sz w:val="28"/>
          <w:szCs w:val="28"/>
          <w:lang w:eastAsia="uk-UA"/>
        </w:rPr>
        <w:t>Міський голова</w:t>
      </w:r>
      <w:r w:rsidRPr="00FB5D89">
        <w:rPr>
          <w:b/>
          <w:sz w:val="28"/>
          <w:szCs w:val="28"/>
          <w:lang w:eastAsia="uk-UA"/>
        </w:rPr>
        <w:tab/>
      </w:r>
      <w:r w:rsidRPr="00FB5D89">
        <w:rPr>
          <w:b/>
          <w:sz w:val="28"/>
          <w:szCs w:val="28"/>
          <w:lang w:eastAsia="uk-UA"/>
        </w:rPr>
        <w:tab/>
      </w:r>
      <w:r w:rsidRPr="00FB5D89">
        <w:rPr>
          <w:b/>
          <w:sz w:val="28"/>
          <w:szCs w:val="28"/>
          <w:lang w:eastAsia="uk-UA"/>
        </w:rPr>
        <w:tab/>
      </w:r>
      <w:r w:rsidRPr="00FB5D89">
        <w:rPr>
          <w:b/>
          <w:sz w:val="28"/>
          <w:szCs w:val="28"/>
          <w:lang w:eastAsia="uk-UA"/>
        </w:rPr>
        <w:tab/>
      </w:r>
      <w:r w:rsidRPr="00FB5D89">
        <w:rPr>
          <w:b/>
          <w:sz w:val="28"/>
          <w:szCs w:val="28"/>
          <w:lang w:eastAsia="uk-UA"/>
        </w:rPr>
        <w:tab/>
      </w:r>
      <w:r w:rsidRPr="00FB5D89">
        <w:rPr>
          <w:b/>
          <w:sz w:val="28"/>
          <w:szCs w:val="28"/>
          <w:lang w:eastAsia="uk-UA"/>
        </w:rPr>
        <w:tab/>
      </w:r>
      <w:r w:rsidRPr="00FB5D89">
        <w:rPr>
          <w:b/>
          <w:sz w:val="28"/>
          <w:szCs w:val="28"/>
          <w:lang w:eastAsia="uk-UA"/>
        </w:rPr>
        <w:tab/>
        <w:t xml:space="preserve">      А.В. </w:t>
      </w:r>
      <w:proofErr w:type="spellStart"/>
      <w:r w:rsidRPr="00FB5D89">
        <w:rPr>
          <w:b/>
          <w:sz w:val="28"/>
          <w:szCs w:val="28"/>
          <w:lang w:eastAsia="uk-UA"/>
        </w:rPr>
        <w:t>Лінник</w:t>
      </w:r>
      <w:proofErr w:type="spellEnd"/>
    </w:p>
    <w:p w:rsidR="00214454" w:rsidRDefault="00214454" w:rsidP="002D595F">
      <w:pPr>
        <w:jc w:val="both"/>
        <w:rPr>
          <w:b/>
          <w:sz w:val="28"/>
        </w:rPr>
      </w:pPr>
    </w:p>
    <w:p w:rsidR="00214454" w:rsidRDefault="00214454" w:rsidP="002D595F">
      <w:pPr>
        <w:jc w:val="both"/>
        <w:rPr>
          <w:b/>
          <w:sz w:val="28"/>
        </w:rPr>
      </w:pPr>
    </w:p>
    <w:p w:rsidR="002D595F" w:rsidRDefault="00214454" w:rsidP="002D595F">
      <w:pPr>
        <w:jc w:val="both"/>
        <w:rPr>
          <w:sz w:val="28"/>
        </w:rPr>
      </w:pPr>
      <w:r>
        <w:rPr>
          <w:b/>
          <w:sz w:val="28"/>
        </w:rPr>
        <w:lastRenderedPageBreak/>
        <w:t>Подає:</w:t>
      </w:r>
    </w:p>
    <w:p w:rsidR="002D595F" w:rsidRDefault="002D595F" w:rsidP="002D595F">
      <w:pPr>
        <w:jc w:val="both"/>
        <w:rPr>
          <w:sz w:val="28"/>
        </w:rPr>
      </w:pPr>
    </w:p>
    <w:p w:rsidR="002D595F" w:rsidRDefault="002D595F" w:rsidP="002D595F">
      <w:pPr>
        <w:jc w:val="both"/>
        <w:rPr>
          <w:sz w:val="28"/>
        </w:rPr>
      </w:pPr>
      <w:r>
        <w:rPr>
          <w:sz w:val="28"/>
        </w:rPr>
        <w:t xml:space="preserve">Генеральний директор </w:t>
      </w:r>
    </w:p>
    <w:p w:rsidR="002D595F" w:rsidRDefault="002D595F" w:rsidP="002D595F">
      <w:pPr>
        <w:jc w:val="both"/>
        <w:rPr>
          <w:sz w:val="28"/>
        </w:rPr>
      </w:pPr>
      <w:r>
        <w:rPr>
          <w:sz w:val="28"/>
        </w:rPr>
        <w:t xml:space="preserve">КНП «Ніжинська ЦМЛ </w:t>
      </w:r>
    </w:p>
    <w:p w:rsidR="00681480" w:rsidRPr="00214454" w:rsidRDefault="002D595F" w:rsidP="002D595F">
      <w:pPr>
        <w:jc w:val="both"/>
        <w:rPr>
          <w:sz w:val="28"/>
        </w:rPr>
      </w:pPr>
      <w:r>
        <w:rPr>
          <w:sz w:val="28"/>
        </w:rPr>
        <w:t xml:space="preserve">ім. М. Галицького»                                                                    О.М. </w:t>
      </w:r>
      <w:proofErr w:type="spellStart"/>
      <w:r>
        <w:rPr>
          <w:sz w:val="28"/>
        </w:rPr>
        <w:t>Костирко</w:t>
      </w:r>
      <w:proofErr w:type="spellEnd"/>
    </w:p>
    <w:p w:rsidR="002D595F" w:rsidRDefault="002D595F" w:rsidP="002D595F">
      <w:pPr>
        <w:jc w:val="both"/>
        <w:rPr>
          <w:b/>
          <w:sz w:val="28"/>
        </w:rPr>
      </w:pPr>
    </w:p>
    <w:p w:rsidR="00214454" w:rsidRDefault="00214454" w:rsidP="002D595F">
      <w:pPr>
        <w:jc w:val="both"/>
        <w:rPr>
          <w:b/>
          <w:sz w:val="28"/>
        </w:rPr>
      </w:pPr>
      <w:r>
        <w:rPr>
          <w:b/>
          <w:sz w:val="28"/>
        </w:rPr>
        <w:t>Погоджують:</w:t>
      </w:r>
    </w:p>
    <w:p w:rsidR="00214454" w:rsidRDefault="00214454" w:rsidP="002D595F">
      <w:pPr>
        <w:jc w:val="both"/>
        <w:rPr>
          <w:b/>
          <w:sz w:val="28"/>
        </w:rPr>
      </w:pPr>
    </w:p>
    <w:p w:rsidR="002D595F" w:rsidRDefault="002D595F" w:rsidP="002D595F">
      <w:pPr>
        <w:jc w:val="both"/>
        <w:rPr>
          <w:sz w:val="28"/>
        </w:rPr>
      </w:pPr>
      <w:r>
        <w:rPr>
          <w:sz w:val="28"/>
        </w:rPr>
        <w:t xml:space="preserve">Заступник міського голови </w:t>
      </w:r>
    </w:p>
    <w:p w:rsidR="002D595F" w:rsidRDefault="002D595F" w:rsidP="002D595F">
      <w:pPr>
        <w:jc w:val="both"/>
        <w:rPr>
          <w:sz w:val="28"/>
        </w:rPr>
      </w:pPr>
      <w:r>
        <w:rPr>
          <w:sz w:val="28"/>
        </w:rPr>
        <w:t>з питань діяльності виконавчих</w:t>
      </w:r>
    </w:p>
    <w:p w:rsidR="002D595F" w:rsidRDefault="002D595F" w:rsidP="002D595F">
      <w:pPr>
        <w:jc w:val="both"/>
        <w:rPr>
          <w:sz w:val="28"/>
        </w:rPr>
      </w:pPr>
      <w:r>
        <w:rPr>
          <w:sz w:val="28"/>
        </w:rPr>
        <w:t xml:space="preserve">органів ради                                                                                 І.В. </w:t>
      </w:r>
      <w:proofErr w:type="spellStart"/>
      <w:r>
        <w:rPr>
          <w:sz w:val="28"/>
        </w:rPr>
        <w:t>Алєксєєнко</w:t>
      </w:r>
      <w:proofErr w:type="spellEnd"/>
    </w:p>
    <w:p w:rsidR="002D595F" w:rsidRDefault="002D595F" w:rsidP="002D595F">
      <w:pPr>
        <w:jc w:val="both"/>
        <w:rPr>
          <w:sz w:val="28"/>
        </w:rPr>
      </w:pPr>
    </w:p>
    <w:p w:rsidR="002D595F" w:rsidRDefault="002D595F" w:rsidP="002D595F">
      <w:pPr>
        <w:jc w:val="both"/>
        <w:rPr>
          <w:sz w:val="28"/>
        </w:rPr>
      </w:pPr>
      <w:r>
        <w:rPr>
          <w:sz w:val="28"/>
        </w:rPr>
        <w:t>Секретар міської ради                                                                 В.В. Салогуб</w:t>
      </w:r>
    </w:p>
    <w:p w:rsidR="002D595F" w:rsidRDefault="002D595F" w:rsidP="002D595F">
      <w:pPr>
        <w:jc w:val="both"/>
        <w:rPr>
          <w:sz w:val="28"/>
        </w:rPr>
      </w:pPr>
    </w:p>
    <w:p w:rsidR="002D595F" w:rsidRDefault="002D595F" w:rsidP="002D595F">
      <w:pPr>
        <w:jc w:val="both"/>
        <w:rPr>
          <w:sz w:val="28"/>
        </w:rPr>
      </w:pPr>
      <w:r>
        <w:rPr>
          <w:sz w:val="28"/>
        </w:rPr>
        <w:t xml:space="preserve">Начальник фінансового </w:t>
      </w:r>
    </w:p>
    <w:p w:rsidR="002D595F" w:rsidRDefault="002D595F" w:rsidP="002D595F">
      <w:pPr>
        <w:jc w:val="both"/>
        <w:rPr>
          <w:sz w:val="28"/>
        </w:rPr>
      </w:pPr>
      <w:r>
        <w:rPr>
          <w:sz w:val="28"/>
        </w:rPr>
        <w:t>управління                                                                                Л.В. Писаренко</w:t>
      </w:r>
    </w:p>
    <w:p w:rsidR="002D595F" w:rsidRDefault="002D595F" w:rsidP="002D595F">
      <w:pPr>
        <w:jc w:val="both"/>
        <w:rPr>
          <w:sz w:val="28"/>
        </w:rPr>
      </w:pPr>
    </w:p>
    <w:p w:rsidR="002D595F" w:rsidRDefault="002D595F" w:rsidP="002D595F">
      <w:pPr>
        <w:jc w:val="both"/>
        <w:rPr>
          <w:sz w:val="28"/>
        </w:rPr>
      </w:pPr>
      <w:r>
        <w:rPr>
          <w:sz w:val="28"/>
        </w:rPr>
        <w:t xml:space="preserve">Начальник відділу юридично – </w:t>
      </w:r>
    </w:p>
    <w:p w:rsidR="002D595F" w:rsidRDefault="002D595F" w:rsidP="002D595F">
      <w:pPr>
        <w:jc w:val="both"/>
        <w:rPr>
          <w:sz w:val="28"/>
        </w:rPr>
      </w:pPr>
      <w:r>
        <w:rPr>
          <w:sz w:val="28"/>
        </w:rPr>
        <w:t xml:space="preserve">кадрового забезпечення                                                                     В.О. </w:t>
      </w:r>
      <w:proofErr w:type="spellStart"/>
      <w:r>
        <w:rPr>
          <w:sz w:val="28"/>
        </w:rPr>
        <w:t>Лега</w:t>
      </w:r>
      <w:proofErr w:type="spellEnd"/>
    </w:p>
    <w:p w:rsidR="002D595F" w:rsidRDefault="002D595F" w:rsidP="002D595F">
      <w:pPr>
        <w:jc w:val="both"/>
        <w:rPr>
          <w:sz w:val="28"/>
        </w:rPr>
      </w:pPr>
    </w:p>
    <w:p w:rsidR="002D595F" w:rsidRDefault="002D595F" w:rsidP="002D595F">
      <w:pPr>
        <w:jc w:val="both"/>
        <w:rPr>
          <w:sz w:val="28"/>
        </w:rPr>
      </w:pPr>
      <w:r>
        <w:rPr>
          <w:sz w:val="28"/>
        </w:rPr>
        <w:t xml:space="preserve">Голова постійної депутатської </w:t>
      </w:r>
    </w:p>
    <w:p w:rsidR="002D595F" w:rsidRDefault="002D595F" w:rsidP="002D595F">
      <w:pPr>
        <w:jc w:val="both"/>
        <w:rPr>
          <w:sz w:val="28"/>
        </w:rPr>
      </w:pPr>
      <w:r>
        <w:rPr>
          <w:sz w:val="28"/>
        </w:rPr>
        <w:t xml:space="preserve">комісії міської ради з майнових </w:t>
      </w:r>
    </w:p>
    <w:p w:rsidR="002D595F" w:rsidRDefault="002D595F" w:rsidP="002D595F">
      <w:pPr>
        <w:jc w:val="both"/>
        <w:rPr>
          <w:sz w:val="28"/>
        </w:rPr>
      </w:pPr>
      <w:r>
        <w:rPr>
          <w:sz w:val="28"/>
        </w:rPr>
        <w:t>та житлово – комунальних питань,</w:t>
      </w:r>
    </w:p>
    <w:p w:rsidR="002D595F" w:rsidRDefault="002D595F" w:rsidP="002D595F">
      <w:pPr>
        <w:jc w:val="both"/>
        <w:rPr>
          <w:sz w:val="28"/>
        </w:rPr>
      </w:pPr>
      <w:r>
        <w:rPr>
          <w:sz w:val="28"/>
        </w:rPr>
        <w:t xml:space="preserve">транспорту,зв’язку та охорони </w:t>
      </w:r>
    </w:p>
    <w:p w:rsidR="002D595F" w:rsidRDefault="002D595F" w:rsidP="002D595F">
      <w:pPr>
        <w:jc w:val="both"/>
        <w:rPr>
          <w:sz w:val="28"/>
        </w:rPr>
      </w:pPr>
      <w:r>
        <w:rPr>
          <w:sz w:val="28"/>
        </w:rPr>
        <w:t xml:space="preserve">навколишнього середовища                                                           І.А. </w:t>
      </w:r>
      <w:proofErr w:type="spellStart"/>
      <w:r>
        <w:rPr>
          <w:sz w:val="28"/>
        </w:rPr>
        <w:t>Онокало</w:t>
      </w:r>
      <w:proofErr w:type="spellEnd"/>
    </w:p>
    <w:p w:rsidR="002D595F" w:rsidRDefault="002D595F" w:rsidP="002D595F">
      <w:pPr>
        <w:jc w:val="both"/>
        <w:rPr>
          <w:sz w:val="28"/>
        </w:rPr>
      </w:pPr>
    </w:p>
    <w:p w:rsidR="002D595F" w:rsidRPr="002D595F" w:rsidRDefault="002D595F" w:rsidP="002D595F">
      <w:pPr>
        <w:pStyle w:val="a3"/>
        <w:contextualSpacing/>
        <w:jc w:val="both"/>
        <w:rPr>
          <w:rFonts w:ascii="Times New Roman" w:hAnsi="Times New Roman"/>
          <w:sz w:val="28"/>
          <w:szCs w:val="28"/>
          <w:lang w:val="uk-UA"/>
        </w:rPr>
      </w:pPr>
      <w:r w:rsidRPr="002D595F">
        <w:rPr>
          <w:rFonts w:ascii="Times New Roman" w:hAnsi="Times New Roman"/>
          <w:sz w:val="28"/>
          <w:szCs w:val="28"/>
        </w:rPr>
        <w:t xml:space="preserve">Голова </w:t>
      </w:r>
      <w:r w:rsidRPr="002D595F">
        <w:rPr>
          <w:rFonts w:ascii="Times New Roman" w:hAnsi="Times New Roman"/>
          <w:sz w:val="28"/>
          <w:szCs w:val="28"/>
          <w:lang w:val="uk-UA"/>
        </w:rPr>
        <w:t xml:space="preserve">постійної депутатської </w:t>
      </w:r>
      <w:proofErr w:type="spellStart"/>
      <w:r w:rsidRPr="002D595F">
        <w:rPr>
          <w:rFonts w:ascii="Times New Roman" w:hAnsi="Times New Roman"/>
          <w:sz w:val="28"/>
          <w:szCs w:val="28"/>
        </w:rPr>
        <w:t>комісії</w:t>
      </w:r>
      <w:proofErr w:type="spellEnd"/>
    </w:p>
    <w:p w:rsidR="002D595F" w:rsidRPr="002D595F" w:rsidRDefault="002D595F" w:rsidP="002D595F">
      <w:pPr>
        <w:pStyle w:val="a3"/>
        <w:contextualSpacing/>
        <w:jc w:val="both"/>
        <w:rPr>
          <w:rFonts w:ascii="Times New Roman" w:hAnsi="Times New Roman"/>
          <w:sz w:val="28"/>
          <w:szCs w:val="28"/>
          <w:lang w:val="uk-UA"/>
        </w:rPr>
      </w:pPr>
      <w:proofErr w:type="spellStart"/>
      <w:r w:rsidRPr="002D595F">
        <w:rPr>
          <w:rFonts w:ascii="Times New Roman" w:hAnsi="Times New Roman"/>
          <w:sz w:val="28"/>
          <w:szCs w:val="28"/>
        </w:rPr>
        <w:t>з</w:t>
      </w:r>
      <w:proofErr w:type="spellEnd"/>
      <w:r w:rsidRPr="002D595F">
        <w:rPr>
          <w:rFonts w:ascii="Times New Roman" w:hAnsi="Times New Roman"/>
          <w:sz w:val="28"/>
          <w:szCs w:val="28"/>
        </w:rPr>
        <w:t xml:space="preserve"> </w:t>
      </w:r>
      <w:proofErr w:type="spellStart"/>
      <w:r w:rsidRPr="002D595F">
        <w:rPr>
          <w:rFonts w:ascii="Times New Roman" w:hAnsi="Times New Roman"/>
          <w:sz w:val="28"/>
          <w:szCs w:val="28"/>
        </w:rPr>
        <w:t>соціальногозахистунаселення</w:t>
      </w:r>
      <w:proofErr w:type="spellEnd"/>
      <w:r w:rsidRPr="002D595F">
        <w:rPr>
          <w:rFonts w:ascii="Times New Roman" w:hAnsi="Times New Roman"/>
          <w:sz w:val="28"/>
          <w:szCs w:val="28"/>
        </w:rPr>
        <w:t xml:space="preserve">, </w:t>
      </w:r>
      <w:proofErr w:type="spellStart"/>
      <w:r w:rsidRPr="002D595F">
        <w:rPr>
          <w:rFonts w:ascii="Times New Roman" w:hAnsi="Times New Roman"/>
          <w:sz w:val="28"/>
          <w:szCs w:val="28"/>
        </w:rPr>
        <w:t>освіти</w:t>
      </w:r>
      <w:proofErr w:type="spellEnd"/>
      <w:r w:rsidRPr="002D595F">
        <w:rPr>
          <w:rFonts w:ascii="Times New Roman" w:hAnsi="Times New Roman"/>
          <w:sz w:val="28"/>
          <w:szCs w:val="28"/>
        </w:rPr>
        <w:t>,</w:t>
      </w:r>
    </w:p>
    <w:p w:rsidR="002D595F" w:rsidRPr="002D595F" w:rsidRDefault="002D595F" w:rsidP="002D595F">
      <w:pPr>
        <w:pStyle w:val="a3"/>
        <w:contextualSpacing/>
        <w:jc w:val="both"/>
        <w:rPr>
          <w:rFonts w:ascii="Times New Roman" w:hAnsi="Times New Roman"/>
          <w:sz w:val="28"/>
          <w:szCs w:val="28"/>
        </w:rPr>
      </w:pPr>
      <w:proofErr w:type="spellStart"/>
      <w:r w:rsidRPr="002D595F">
        <w:rPr>
          <w:rFonts w:ascii="Times New Roman" w:hAnsi="Times New Roman"/>
          <w:sz w:val="28"/>
          <w:szCs w:val="28"/>
        </w:rPr>
        <w:t>охорониздоров’я</w:t>
      </w:r>
      <w:proofErr w:type="spellEnd"/>
      <w:r w:rsidRPr="002D595F">
        <w:rPr>
          <w:rFonts w:ascii="Times New Roman" w:hAnsi="Times New Roman"/>
          <w:sz w:val="28"/>
          <w:szCs w:val="28"/>
        </w:rPr>
        <w:t xml:space="preserve">, </w:t>
      </w:r>
      <w:proofErr w:type="spellStart"/>
      <w:r w:rsidRPr="002D595F">
        <w:rPr>
          <w:rFonts w:ascii="Times New Roman" w:hAnsi="Times New Roman"/>
          <w:sz w:val="28"/>
          <w:szCs w:val="28"/>
        </w:rPr>
        <w:t>культури</w:t>
      </w:r>
      <w:proofErr w:type="spellEnd"/>
      <w:r w:rsidRPr="002D595F">
        <w:rPr>
          <w:rFonts w:ascii="Times New Roman" w:hAnsi="Times New Roman"/>
          <w:sz w:val="28"/>
          <w:szCs w:val="28"/>
        </w:rPr>
        <w:t xml:space="preserve">, </w:t>
      </w:r>
      <w:proofErr w:type="spellStart"/>
      <w:r w:rsidRPr="002D595F">
        <w:rPr>
          <w:rFonts w:ascii="Times New Roman" w:hAnsi="Times New Roman"/>
          <w:sz w:val="28"/>
          <w:szCs w:val="28"/>
        </w:rPr>
        <w:t>сім’ї</w:t>
      </w:r>
      <w:proofErr w:type="spellEnd"/>
      <w:r w:rsidRPr="002D595F">
        <w:rPr>
          <w:rFonts w:ascii="Times New Roman" w:hAnsi="Times New Roman"/>
          <w:sz w:val="28"/>
          <w:szCs w:val="28"/>
        </w:rPr>
        <w:t xml:space="preserve"> та </w:t>
      </w:r>
      <w:proofErr w:type="spellStart"/>
      <w:r w:rsidRPr="002D595F">
        <w:rPr>
          <w:rFonts w:ascii="Times New Roman" w:hAnsi="Times New Roman"/>
          <w:sz w:val="28"/>
          <w:szCs w:val="28"/>
        </w:rPr>
        <w:t>молоді</w:t>
      </w:r>
      <w:proofErr w:type="spellEnd"/>
      <w:r w:rsidRPr="002D595F">
        <w:rPr>
          <w:rFonts w:ascii="Times New Roman" w:hAnsi="Times New Roman"/>
          <w:sz w:val="28"/>
          <w:szCs w:val="28"/>
        </w:rPr>
        <w:t xml:space="preserve">, </w:t>
      </w:r>
    </w:p>
    <w:p w:rsidR="002D595F" w:rsidRPr="002D595F" w:rsidRDefault="002D595F" w:rsidP="002D595F">
      <w:pPr>
        <w:pStyle w:val="a3"/>
        <w:contextualSpacing/>
        <w:jc w:val="both"/>
        <w:rPr>
          <w:rFonts w:ascii="Times New Roman" w:hAnsi="Times New Roman"/>
          <w:sz w:val="28"/>
          <w:szCs w:val="28"/>
        </w:rPr>
      </w:pPr>
      <w:proofErr w:type="spellStart"/>
      <w:r w:rsidRPr="002D595F">
        <w:rPr>
          <w:rFonts w:ascii="Times New Roman" w:hAnsi="Times New Roman"/>
          <w:sz w:val="28"/>
          <w:szCs w:val="28"/>
        </w:rPr>
        <w:t>фізичноїкультури</w:t>
      </w:r>
      <w:proofErr w:type="spellEnd"/>
      <w:r w:rsidRPr="002D595F">
        <w:rPr>
          <w:rFonts w:ascii="Times New Roman" w:hAnsi="Times New Roman"/>
          <w:sz w:val="28"/>
          <w:szCs w:val="28"/>
        </w:rPr>
        <w:t xml:space="preserve"> </w:t>
      </w:r>
      <w:proofErr w:type="spellStart"/>
      <w:r w:rsidRPr="002D595F">
        <w:rPr>
          <w:rFonts w:ascii="Times New Roman" w:hAnsi="Times New Roman"/>
          <w:sz w:val="28"/>
          <w:szCs w:val="28"/>
        </w:rPr>
        <w:t>і</w:t>
      </w:r>
      <w:proofErr w:type="spellEnd"/>
      <w:r w:rsidRPr="002D595F">
        <w:rPr>
          <w:rFonts w:ascii="Times New Roman" w:hAnsi="Times New Roman"/>
          <w:sz w:val="28"/>
          <w:szCs w:val="28"/>
        </w:rPr>
        <w:t xml:space="preserve"> спорту</w:t>
      </w:r>
      <w:r w:rsidRPr="002D595F">
        <w:rPr>
          <w:rFonts w:ascii="Times New Roman" w:hAnsi="Times New Roman"/>
          <w:sz w:val="28"/>
          <w:szCs w:val="28"/>
          <w:lang w:val="uk-UA"/>
        </w:rPr>
        <w:tab/>
      </w:r>
      <w:r w:rsidRPr="002D595F">
        <w:rPr>
          <w:rFonts w:ascii="Times New Roman" w:hAnsi="Times New Roman"/>
          <w:sz w:val="28"/>
          <w:szCs w:val="28"/>
          <w:lang w:val="uk-UA"/>
        </w:rPr>
        <w:tab/>
      </w:r>
      <w:r w:rsidRPr="002D595F">
        <w:rPr>
          <w:rFonts w:ascii="Times New Roman" w:hAnsi="Times New Roman"/>
          <w:sz w:val="28"/>
          <w:szCs w:val="28"/>
          <w:lang w:val="uk-UA"/>
        </w:rPr>
        <w:tab/>
      </w:r>
      <w:r w:rsidRPr="002D595F">
        <w:rPr>
          <w:rFonts w:ascii="Times New Roman" w:hAnsi="Times New Roman"/>
          <w:sz w:val="28"/>
          <w:szCs w:val="28"/>
          <w:lang w:val="uk-UA"/>
        </w:rPr>
        <w:tab/>
      </w:r>
      <w:r w:rsidRPr="002D595F">
        <w:rPr>
          <w:rFonts w:ascii="Times New Roman" w:hAnsi="Times New Roman"/>
          <w:sz w:val="28"/>
          <w:szCs w:val="28"/>
          <w:lang w:val="uk-UA"/>
        </w:rPr>
        <w:tab/>
      </w:r>
      <w:r w:rsidRPr="002D595F">
        <w:rPr>
          <w:rFonts w:ascii="Times New Roman" w:hAnsi="Times New Roman"/>
          <w:sz w:val="28"/>
          <w:szCs w:val="28"/>
          <w:lang w:val="uk-UA"/>
        </w:rPr>
        <w:tab/>
      </w:r>
      <w:r w:rsidRPr="002D595F">
        <w:rPr>
          <w:rFonts w:ascii="Times New Roman" w:hAnsi="Times New Roman"/>
          <w:sz w:val="28"/>
          <w:szCs w:val="28"/>
        </w:rPr>
        <w:t xml:space="preserve">В.С. Король </w:t>
      </w:r>
    </w:p>
    <w:p w:rsidR="002D595F" w:rsidRPr="00796E12" w:rsidRDefault="002D595F" w:rsidP="002D595F">
      <w:pPr>
        <w:jc w:val="both"/>
        <w:rPr>
          <w:sz w:val="28"/>
        </w:rPr>
      </w:pPr>
    </w:p>
    <w:p w:rsidR="002D595F" w:rsidRPr="00D052AF" w:rsidRDefault="002D595F" w:rsidP="002D595F">
      <w:pPr>
        <w:jc w:val="both"/>
        <w:rPr>
          <w:sz w:val="28"/>
          <w:szCs w:val="28"/>
        </w:rPr>
      </w:pPr>
      <w:r w:rsidRPr="00D052AF">
        <w:rPr>
          <w:sz w:val="28"/>
          <w:szCs w:val="28"/>
        </w:rPr>
        <w:t xml:space="preserve">Голова </w:t>
      </w:r>
      <w:r w:rsidRPr="002D595F">
        <w:rPr>
          <w:rStyle w:val="a6"/>
          <w:b w:val="0"/>
          <w:sz w:val="28"/>
          <w:szCs w:val="28"/>
        </w:rPr>
        <w:t>постійної депутатської комісії</w:t>
      </w:r>
    </w:p>
    <w:p w:rsidR="002D595F" w:rsidRPr="00D052AF" w:rsidRDefault="002D595F" w:rsidP="002D595F">
      <w:pPr>
        <w:jc w:val="both"/>
        <w:rPr>
          <w:sz w:val="28"/>
          <w:szCs w:val="28"/>
        </w:rPr>
      </w:pPr>
      <w:r w:rsidRPr="00D052AF">
        <w:rPr>
          <w:sz w:val="28"/>
          <w:szCs w:val="28"/>
        </w:rPr>
        <w:t xml:space="preserve">з питань регламенту, депутатської </w:t>
      </w:r>
    </w:p>
    <w:p w:rsidR="002D595F" w:rsidRPr="00D052AF" w:rsidRDefault="002D595F" w:rsidP="002D595F">
      <w:pPr>
        <w:jc w:val="both"/>
        <w:rPr>
          <w:sz w:val="28"/>
          <w:szCs w:val="28"/>
        </w:rPr>
      </w:pPr>
      <w:r w:rsidRPr="00D052AF">
        <w:rPr>
          <w:sz w:val="28"/>
          <w:szCs w:val="28"/>
        </w:rPr>
        <w:t>діяльності та етики, законності, правопорядку,</w:t>
      </w:r>
    </w:p>
    <w:p w:rsidR="002D595F" w:rsidRPr="00D052AF" w:rsidRDefault="002D595F" w:rsidP="002D595F">
      <w:pPr>
        <w:jc w:val="both"/>
        <w:rPr>
          <w:sz w:val="28"/>
          <w:szCs w:val="28"/>
        </w:rPr>
      </w:pPr>
      <w:r w:rsidRPr="00D052AF">
        <w:rPr>
          <w:sz w:val="28"/>
          <w:szCs w:val="28"/>
        </w:rPr>
        <w:t>антикорупційної політики, свободи слова</w:t>
      </w:r>
      <w:r w:rsidRPr="00D052AF">
        <w:rPr>
          <w:sz w:val="28"/>
          <w:szCs w:val="28"/>
        </w:rPr>
        <w:tab/>
      </w:r>
    </w:p>
    <w:p w:rsidR="002D595F" w:rsidRPr="00D052AF" w:rsidRDefault="002D595F" w:rsidP="002D595F">
      <w:pPr>
        <w:jc w:val="both"/>
        <w:rPr>
          <w:sz w:val="28"/>
          <w:szCs w:val="28"/>
        </w:rPr>
      </w:pPr>
      <w:r w:rsidRPr="00D052AF">
        <w:rPr>
          <w:sz w:val="28"/>
          <w:szCs w:val="28"/>
        </w:rPr>
        <w:t>та зв’язків з громадськістю</w:t>
      </w:r>
      <w:r w:rsidRPr="00D052AF">
        <w:rPr>
          <w:sz w:val="28"/>
          <w:szCs w:val="28"/>
        </w:rPr>
        <w:tab/>
      </w:r>
      <w:r w:rsidRPr="00D052AF">
        <w:rPr>
          <w:sz w:val="28"/>
          <w:szCs w:val="28"/>
        </w:rPr>
        <w:tab/>
      </w:r>
      <w:r w:rsidRPr="00D052AF">
        <w:rPr>
          <w:sz w:val="28"/>
          <w:szCs w:val="28"/>
        </w:rPr>
        <w:tab/>
      </w:r>
      <w:r w:rsidRPr="00D052AF">
        <w:rPr>
          <w:sz w:val="28"/>
          <w:szCs w:val="28"/>
        </w:rPr>
        <w:tab/>
      </w:r>
      <w:r w:rsidRPr="00D052AF">
        <w:rPr>
          <w:sz w:val="28"/>
          <w:szCs w:val="28"/>
        </w:rPr>
        <w:tab/>
      </w:r>
      <w:r w:rsidRPr="00D052AF">
        <w:rPr>
          <w:sz w:val="28"/>
          <w:szCs w:val="28"/>
        </w:rPr>
        <w:tab/>
        <w:t>О.В.Щербак</w:t>
      </w:r>
    </w:p>
    <w:p w:rsidR="002D595F" w:rsidRDefault="002D595F" w:rsidP="002D595F"/>
    <w:p w:rsidR="002D595F" w:rsidRPr="00D052AF" w:rsidRDefault="002D595F" w:rsidP="002D595F">
      <w:pPr>
        <w:jc w:val="both"/>
        <w:rPr>
          <w:sz w:val="28"/>
          <w:szCs w:val="28"/>
        </w:rPr>
      </w:pPr>
      <w:r w:rsidRPr="00D052AF">
        <w:rPr>
          <w:sz w:val="28"/>
          <w:szCs w:val="28"/>
        </w:rPr>
        <w:t>Голова постійної депутатської комісії з питань</w:t>
      </w:r>
    </w:p>
    <w:p w:rsidR="002D595F" w:rsidRPr="00D052AF" w:rsidRDefault="002D595F" w:rsidP="002D595F">
      <w:pPr>
        <w:jc w:val="both"/>
        <w:rPr>
          <w:sz w:val="28"/>
          <w:szCs w:val="28"/>
        </w:rPr>
      </w:pPr>
      <w:r w:rsidRPr="00D052AF">
        <w:rPr>
          <w:sz w:val="28"/>
          <w:szCs w:val="28"/>
        </w:rPr>
        <w:t>соціально-економічного розвитку міста,</w:t>
      </w:r>
    </w:p>
    <w:p w:rsidR="002D595F" w:rsidRPr="00D052AF" w:rsidRDefault="002D595F" w:rsidP="002D595F">
      <w:pPr>
        <w:jc w:val="both"/>
        <w:rPr>
          <w:sz w:val="28"/>
          <w:szCs w:val="28"/>
        </w:rPr>
      </w:pPr>
      <w:r w:rsidRPr="00D052AF">
        <w:rPr>
          <w:sz w:val="28"/>
          <w:szCs w:val="28"/>
        </w:rPr>
        <w:t>підприємницької діяльності, дерегуляції,</w:t>
      </w:r>
    </w:p>
    <w:p w:rsidR="002D595F" w:rsidRPr="00D052AF" w:rsidRDefault="002D595F" w:rsidP="002D595F">
      <w:pPr>
        <w:jc w:val="both"/>
        <w:rPr>
          <w:sz w:val="28"/>
          <w:szCs w:val="28"/>
        </w:rPr>
      </w:pPr>
      <w:r w:rsidRPr="00D052AF">
        <w:rPr>
          <w:sz w:val="28"/>
          <w:szCs w:val="28"/>
        </w:rPr>
        <w:t>фінансів та бюджету</w:t>
      </w:r>
      <w:r w:rsidRPr="00D052AF">
        <w:rPr>
          <w:sz w:val="28"/>
          <w:szCs w:val="28"/>
        </w:rPr>
        <w:tab/>
      </w:r>
      <w:r w:rsidRPr="00D052AF">
        <w:rPr>
          <w:sz w:val="28"/>
          <w:szCs w:val="28"/>
        </w:rPr>
        <w:tab/>
      </w:r>
      <w:r w:rsidRPr="00D052AF">
        <w:rPr>
          <w:sz w:val="28"/>
          <w:szCs w:val="28"/>
        </w:rPr>
        <w:tab/>
      </w:r>
      <w:r w:rsidRPr="00D052AF">
        <w:rPr>
          <w:sz w:val="28"/>
          <w:szCs w:val="28"/>
        </w:rPr>
        <w:tab/>
      </w:r>
      <w:r w:rsidRPr="00D052AF">
        <w:rPr>
          <w:sz w:val="28"/>
          <w:szCs w:val="28"/>
        </w:rPr>
        <w:tab/>
      </w:r>
      <w:r w:rsidRPr="00D052AF">
        <w:rPr>
          <w:sz w:val="28"/>
          <w:szCs w:val="28"/>
        </w:rPr>
        <w:tab/>
      </w:r>
      <w:r w:rsidRPr="00D052AF">
        <w:rPr>
          <w:sz w:val="28"/>
          <w:szCs w:val="28"/>
        </w:rPr>
        <w:tab/>
        <w:t>В.Х.</w:t>
      </w:r>
      <w:proofErr w:type="spellStart"/>
      <w:r w:rsidRPr="00D052AF">
        <w:rPr>
          <w:sz w:val="28"/>
          <w:szCs w:val="28"/>
        </w:rPr>
        <w:t>Мамедов</w:t>
      </w:r>
      <w:proofErr w:type="spellEnd"/>
    </w:p>
    <w:p w:rsidR="002D595F" w:rsidRDefault="002D595F" w:rsidP="002D595F"/>
    <w:p w:rsidR="002D595F" w:rsidRDefault="002D595F" w:rsidP="002D595F">
      <w:pPr>
        <w:jc w:val="both"/>
        <w:rPr>
          <w:sz w:val="28"/>
          <w:szCs w:val="28"/>
        </w:rPr>
      </w:pPr>
    </w:p>
    <w:p w:rsidR="002D595F" w:rsidRDefault="002D595F" w:rsidP="002D595F">
      <w:pPr>
        <w:jc w:val="both"/>
        <w:rPr>
          <w:sz w:val="28"/>
          <w:szCs w:val="28"/>
        </w:rPr>
      </w:pPr>
    </w:p>
    <w:p w:rsidR="00214454" w:rsidRDefault="00214454" w:rsidP="002D595F">
      <w:pPr>
        <w:jc w:val="center"/>
        <w:rPr>
          <w:b/>
          <w:sz w:val="28"/>
          <w:szCs w:val="28"/>
        </w:rPr>
      </w:pPr>
    </w:p>
    <w:p w:rsidR="00214454" w:rsidRDefault="00214454" w:rsidP="002D595F">
      <w:pPr>
        <w:jc w:val="center"/>
        <w:rPr>
          <w:b/>
          <w:sz w:val="28"/>
          <w:szCs w:val="28"/>
        </w:rPr>
      </w:pPr>
    </w:p>
    <w:p w:rsidR="00214454" w:rsidRDefault="00214454" w:rsidP="002D595F">
      <w:pPr>
        <w:jc w:val="center"/>
        <w:rPr>
          <w:b/>
          <w:sz w:val="28"/>
          <w:szCs w:val="28"/>
        </w:rPr>
      </w:pPr>
    </w:p>
    <w:p w:rsidR="00214454" w:rsidRDefault="00214454" w:rsidP="002D595F">
      <w:pPr>
        <w:jc w:val="center"/>
        <w:rPr>
          <w:b/>
          <w:sz w:val="28"/>
          <w:szCs w:val="28"/>
        </w:rPr>
      </w:pPr>
    </w:p>
    <w:p w:rsidR="00214454" w:rsidRDefault="00214454" w:rsidP="002D595F">
      <w:pPr>
        <w:jc w:val="center"/>
        <w:rPr>
          <w:b/>
          <w:sz w:val="28"/>
          <w:szCs w:val="28"/>
        </w:rPr>
      </w:pPr>
    </w:p>
    <w:p w:rsidR="002D595F" w:rsidRDefault="002D595F" w:rsidP="002D595F">
      <w:pPr>
        <w:jc w:val="center"/>
        <w:rPr>
          <w:b/>
          <w:sz w:val="28"/>
          <w:szCs w:val="28"/>
        </w:rPr>
      </w:pPr>
      <w:r w:rsidRPr="00796E12">
        <w:rPr>
          <w:b/>
          <w:sz w:val="28"/>
          <w:szCs w:val="28"/>
        </w:rPr>
        <w:t>ПОЯСНЮВАЛЬНА ЗАПИСКА</w:t>
      </w:r>
    </w:p>
    <w:p w:rsidR="002D595F" w:rsidRDefault="002D595F" w:rsidP="002D595F">
      <w:pPr>
        <w:jc w:val="center"/>
        <w:rPr>
          <w:b/>
          <w:sz w:val="28"/>
          <w:szCs w:val="28"/>
        </w:rPr>
      </w:pPr>
      <w:r>
        <w:rPr>
          <w:b/>
          <w:sz w:val="28"/>
          <w:szCs w:val="28"/>
        </w:rPr>
        <w:t>ДО ПРОЄ</w:t>
      </w:r>
      <w:r w:rsidRPr="00796E12">
        <w:rPr>
          <w:b/>
          <w:sz w:val="28"/>
          <w:szCs w:val="28"/>
        </w:rPr>
        <w:t xml:space="preserve">КТУ РІШЕННЯ НІЖИНСЬКОЇ МІСЬКОЇ РАДИ ЧЕРНІГІВСЬКОЇ ОБЛАСТІ </w:t>
      </w:r>
    </w:p>
    <w:p w:rsidR="002D595F" w:rsidRDefault="002D595F" w:rsidP="002D595F">
      <w:pPr>
        <w:jc w:val="center"/>
        <w:rPr>
          <w:b/>
          <w:sz w:val="28"/>
          <w:szCs w:val="28"/>
        </w:rPr>
      </w:pPr>
      <w:r w:rsidRPr="00796E12">
        <w:rPr>
          <w:b/>
          <w:sz w:val="28"/>
          <w:szCs w:val="28"/>
        </w:rPr>
        <w:t>«ПРО ПЕРЕДАЧУ НА БАЛАНСОВИЙ ОБЛІК ІНДИВІДУАЛЬНО ВИЗНАЧЕНОГО МАЙНА</w:t>
      </w:r>
      <w:r>
        <w:rPr>
          <w:b/>
          <w:sz w:val="28"/>
          <w:szCs w:val="28"/>
        </w:rPr>
        <w:t>»</w:t>
      </w:r>
    </w:p>
    <w:p w:rsidR="002D595F" w:rsidRDefault="002D595F" w:rsidP="002D595F">
      <w:pPr>
        <w:jc w:val="both"/>
        <w:rPr>
          <w:sz w:val="28"/>
          <w:szCs w:val="28"/>
        </w:rPr>
      </w:pPr>
    </w:p>
    <w:p w:rsidR="002D595F" w:rsidRDefault="004F74A9" w:rsidP="002D595F">
      <w:pPr>
        <w:jc w:val="both"/>
        <w:rPr>
          <w:sz w:val="28"/>
          <w:szCs w:val="28"/>
        </w:rPr>
      </w:pPr>
      <w:r>
        <w:rPr>
          <w:sz w:val="28"/>
          <w:szCs w:val="28"/>
        </w:rPr>
        <w:t>Даний прое</w:t>
      </w:r>
      <w:r w:rsidR="002D595F">
        <w:rPr>
          <w:sz w:val="28"/>
          <w:szCs w:val="28"/>
        </w:rPr>
        <w:t>кт підготовлений в</w:t>
      </w:r>
      <w:r>
        <w:rPr>
          <w:sz w:val="28"/>
          <w:szCs w:val="28"/>
        </w:rPr>
        <w:t xml:space="preserve">ідповідно до статей </w:t>
      </w:r>
      <w:r w:rsidR="002D595F">
        <w:rPr>
          <w:sz w:val="28"/>
          <w:szCs w:val="28"/>
        </w:rPr>
        <w:t xml:space="preserve">,26,42,59,60,73 Закону України «Про місцеве самоврядування в Україні», Регламенту Ніжинської міської ради Чернігівської області, затвердженого рішенням Ніжинської міської ради від 24 листопада 2015 року №1-2/2015 (зі змінами), рішення Ніжинської міської ради від 03 травня 2017 року №49-23/2017 «Про затвердження Положення про порядок закріплення майна, що є комунальною власністю територіальної громади міста Ніжина, за підприємствами, установами, організаціями на правах господарського відання або оперативного управління та типових договорів», у зв’язку з оновленням матеріально – технічної бази комунального некомерційного підприємства «Ніжинська центральна міська лікарня імені Миколи Галицького» Ніжинської міської ради Чернігівської області передати для подальшого використання індивідуально визначене майно, комунальному </w:t>
      </w:r>
      <w:proofErr w:type="spellStart"/>
      <w:r>
        <w:rPr>
          <w:sz w:val="28"/>
          <w:szCs w:val="28"/>
        </w:rPr>
        <w:t>торгівельно</w:t>
      </w:r>
      <w:proofErr w:type="spellEnd"/>
      <w:r>
        <w:rPr>
          <w:sz w:val="28"/>
          <w:szCs w:val="28"/>
        </w:rPr>
        <w:t xml:space="preserve"> – </w:t>
      </w:r>
      <w:proofErr w:type="spellStart"/>
      <w:r>
        <w:rPr>
          <w:sz w:val="28"/>
          <w:szCs w:val="28"/>
        </w:rPr>
        <w:t>вирбничому</w:t>
      </w:r>
      <w:r w:rsidR="002D595F">
        <w:rPr>
          <w:sz w:val="28"/>
          <w:szCs w:val="28"/>
        </w:rPr>
        <w:t>підприємству</w:t>
      </w:r>
      <w:proofErr w:type="spellEnd"/>
      <w:r>
        <w:rPr>
          <w:sz w:val="28"/>
          <w:szCs w:val="28"/>
        </w:rPr>
        <w:t xml:space="preserve"> «Школяр».</w:t>
      </w:r>
      <w:r w:rsidR="002D595F">
        <w:rPr>
          <w:sz w:val="28"/>
          <w:szCs w:val="28"/>
        </w:rPr>
        <w:tab/>
      </w:r>
    </w:p>
    <w:p w:rsidR="002D595F" w:rsidRDefault="002D595F" w:rsidP="002D595F">
      <w:pPr>
        <w:jc w:val="both"/>
        <w:rPr>
          <w:sz w:val="28"/>
          <w:szCs w:val="28"/>
        </w:rPr>
      </w:pPr>
    </w:p>
    <w:p w:rsidR="003B7BE1" w:rsidRDefault="003B7BE1" w:rsidP="002D595F">
      <w:pPr>
        <w:jc w:val="both"/>
        <w:rPr>
          <w:b/>
          <w:sz w:val="28"/>
          <w:szCs w:val="28"/>
        </w:rPr>
      </w:pPr>
    </w:p>
    <w:p w:rsidR="002D595F" w:rsidRPr="000111C0" w:rsidRDefault="002D595F" w:rsidP="002D595F">
      <w:pPr>
        <w:jc w:val="both"/>
        <w:rPr>
          <w:b/>
          <w:sz w:val="28"/>
          <w:szCs w:val="28"/>
        </w:rPr>
      </w:pPr>
      <w:r w:rsidRPr="000111C0">
        <w:rPr>
          <w:b/>
          <w:sz w:val="28"/>
          <w:szCs w:val="28"/>
        </w:rPr>
        <w:t>Генеральний директор</w:t>
      </w:r>
    </w:p>
    <w:p w:rsidR="002D595F" w:rsidRPr="007A3F4A" w:rsidRDefault="002D595F" w:rsidP="002D595F">
      <w:pPr>
        <w:jc w:val="both"/>
        <w:rPr>
          <w:b/>
          <w:sz w:val="28"/>
          <w:szCs w:val="28"/>
        </w:rPr>
      </w:pPr>
      <w:r w:rsidRPr="007A3F4A">
        <w:rPr>
          <w:b/>
          <w:sz w:val="28"/>
          <w:szCs w:val="28"/>
        </w:rPr>
        <w:t xml:space="preserve">КНП «Ніжинська ЦМЛ </w:t>
      </w:r>
    </w:p>
    <w:p w:rsidR="002D595F" w:rsidRPr="007A3F4A" w:rsidRDefault="002D595F" w:rsidP="002D595F">
      <w:pPr>
        <w:jc w:val="both"/>
        <w:rPr>
          <w:b/>
          <w:sz w:val="28"/>
          <w:szCs w:val="28"/>
        </w:rPr>
      </w:pPr>
      <w:r w:rsidRPr="007A3F4A">
        <w:rPr>
          <w:b/>
          <w:sz w:val="28"/>
          <w:szCs w:val="28"/>
        </w:rPr>
        <w:t xml:space="preserve">ім. М. Галицького»                                                                 О.М. </w:t>
      </w:r>
      <w:proofErr w:type="spellStart"/>
      <w:r w:rsidRPr="007A3F4A">
        <w:rPr>
          <w:b/>
          <w:sz w:val="28"/>
          <w:szCs w:val="28"/>
        </w:rPr>
        <w:t>Костирко</w:t>
      </w:r>
      <w:proofErr w:type="spellEnd"/>
    </w:p>
    <w:p w:rsidR="002D595F" w:rsidRPr="00036BAF" w:rsidRDefault="002D595F" w:rsidP="002D595F">
      <w:pPr>
        <w:jc w:val="both"/>
        <w:rPr>
          <w:sz w:val="28"/>
          <w:szCs w:val="28"/>
        </w:rPr>
      </w:pPr>
    </w:p>
    <w:sectPr w:rsidR="002D595F" w:rsidRPr="00036BAF" w:rsidSect="00164413">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Arial"/>
    <w:charset w:val="CC"/>
    <w:family w:val="swiss"/>
    <w:pitch w:val="variable"/>
    <w:sig w:usb0="00000000"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B2B47"/>
    <w:rsid w:val="00036BAF"/>
    <w:rsid w:val="00164413"/>
    <w:rsid w:val="00214454"/>
    <w:rsid w:val="002D595F"/>
    <w:rsid w:val="00352898"/>
    <w:rsid w:val="003B7BE1"/>
    <w:rsid w:val="0046293D"/>
    <w:rsid w:val="004839AA"/>
    <w:rsid w:val="004F74A9"/>
    <w:rsid w:val="00681480"/>
    <w:rsid w:val="00956867"/>
    <w:rsid w:val="009B47F8"/>
    <w:rsid w:val="00BA1D39"/>
    <w:rsid w:val="00BA5685"/>
    <w:rsid w:val="00CB2B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pPr>
        <w:spacing w:line="360"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6BAF"/>
    <w:pPr>
      <w:spacing w:line="240" w:lineRule="auto"/>
      <w:ind w:firstLine="0"/>
      <w:jc w:val="left"/>
    </w:pPr>
    <w:rPr>
      <w:rFonts w:eastAsia="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sid w:val="00036BAF"/>
    <w:pPr>
      <w:spacing w:line="240" w:lineRule="auto"/>
      <w:ind w:firstLine="0"/>
      <w:jc w:val="left"/>
    </w:pPr>
    <w:rPr>
      <w:rFonts w:eastAsia="Times New Roman" w:cs="Times New Roman"/>
      <w:sz w:val="20"/>
      <w:szCs w:val="20"/>
      <w:lang w:val="ru-RU" w:eastAsia="ru-RU"/>
    </w:rPr>
  </w:style>
  <w:style w:type="paragraph" w:styleId="a3">
    <w:name w:val="No Spacing"/>
    <w:qFormat/>
    <w:rsid w:val="00036BAF"/>
    <w:pPr>
      <w:spacing w:line="240" w:lineRule="auto"/>
      <w:ind w:firstLine="0"/>
      <w:jc w:val="left"/>
    </w:pPr>
    <w:rPr>
      <w:rFonts w:ascii="Calibri" w:eastAsia="Times New Roman" w:hAnsi="Calibri" w:cs="Times New Roman"/>
      <w:sz w:val="22"/>
      <w:lang w:val="ru-RU" w:eastAsia="ru-RU"/>
    </w:rPr>
  </w:style>
  <w:style w:type="paragraph" w:styleId="a4">
    <w:name w:val="footer"/>
    <w:aliases w:val="Знак Знак Знак1 Знак Знак,Знак Знак1 Знак Знак,Знак Знак Знак Знак Знак Знак Знак,Знак Знак Знак Знак1 Знак Знак, Знак Знак Знак1 Знак Знак, Знак Знак Знак Знак Знак Знак Знак, Знак Знак Знак Знак Знак1 Знак Знак,Знак Знак Знак1 Знак"/>
    <w:basedOn w:val="a"/>
    <w:rsid w:val="002D595F"/>
    <w:rPr>
      <w:rFonts w:ascii="Verdana" w:hAnsi="Verdana" w:cs="Verdana"/>
      <w:sz w:val="20"/>
      <w:szCs w:val="20"/>
      <w:lang w:val="en-US" w:eastAsia="en-US"/>
    </w:rPr>
  </w:style>
  <w:style w:type="character" w:customStyle="1" w:styleId="a5">
    <w:name w:val="Нижний колонтитул Знак"/>
    <w:basedOn w:val="a0"/>
    <w:uiPriority w:val="99"/>
    <w:semiHidden/>
    <w:rsid w:val="002D595F"/>
    <w:rPr>
      <w:rFonts w:eastAsia="Times New Roman" w:cs="Times New Roman"/>
      <w:sz w:val="24"/>
      <w:szCs w:val="24"/>
      <w:lang w:eastAsia="ru-RU"/>
    </w:rPr>
  </w:style>
  <w:style w:type="character" w:styleId="a6">
    <w:name w:val="Strong"/>
    <w:qFormat/>
    <w:rsid w:val="002D595F"/>
    <w:rPr>
      <w:rFonts w:cs="Times New Roman"/>
      <w:b/>
      <w:bCs/>
    </w:rPr>
  </w:style>
  <w:style w:type="paragraph" w:styleId="a7">
    <w:name w:val="Balloon Text"/>
    <w:basedOn w:val="a"/>
    <w:link w:val="a8"/>
    <w:uiPriority w:val="99"/>
    <w:semiHidden/>
    <w:unhideWhenUsed/>
    <w:rsid w:val="003B7BE1"/>
    <w:rPr>
      <w:rFonts w:ascii="Segoe UI" w:hAnsi="Segoe UI" w:cs="Segoe UI"/>
      <w:sz w:val="18"/>
      <w:szCs w:val="18"/>
    </w:rPr>
  </w:style>
  <w:style w:type="character" w:customStyle="1" w:styleId="a8">
    <w:name w:val="Текст выноски Знак"/>
    <w:basedOn w:val="a0"/>
    <w:link w:val="a7"/>
    <w:uiPriority w:val="99"/>
    <w:semiHidden/>
    <w:rsid w:val="003B7BE1"/>
    <w:rPr>
      <w:rFonts w:ascii="Segoe UI" w:eastAsia="Times New Roman"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3</Pages>
  <Words>710</Words>
  <Characters>4051</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Victoriya</dc:creator>
  <cp:keywords/>
  <dc:description/>
  <cp:lastModifiedBy>User</cp:lastModifiedBy>
  <cp:revision>9</cp:revision>
  <cp:lastPrinted>2020-09-29T05:31:00Z</cp:lastPrinted>
  <dcterms:created xsi:type="dcterms:W3CDTF">2020-09-28T06:38:00Z</dcterms:created>
  <dcterms:modified xsi:type="dcterms:W3CDTF">2020-09-29T11:35:00Z</dcterms:modified>
</cp:coreProperties>
</file>