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B76" w:rsidRPr="00243B76" w:rsidRDefault="000C390D" w:rsidP="00243B76">
      <w:pPr>
        <w:ind w:left="4678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             Додаток  № 22</w:t>
      </w:r>
    </w:p>
    <w:p w:rsidR="00243B76" w:rsidRPr="00243B76" w:rsidRDefault="00243B76" w:rsidP="00243B76">
      <w:pPr>
        <w:ind w:left="4678"/>
        <w:rPr>
          <w:color w:val="000000" w:themeColor="text1"/>
          <w:lang w:val="uk-UA"/>
        </w:rPr>
      </w:pPr>
      <w:r w:rsidRPr="00243B76">
        <w:rPr>
          <w:color w:val="000000" w:themeColor="text1"/>
          <w:lang w:val="uk-UA"/>
        </w:rPr>
        <w:t xml:space="preserve">  до рішення №               міської ради            сесії      VII скликання </w:t>
      </w:r>
    </w:p>
    <w:p w:rsidR="0000066E" w:rsidRPr="00604B3A" w:rsidRDefault="00243B76" w:rsidP="00243B76">
      <w:pPr>
        <w:ind w:left="4678"/>
        <w:rPr>
          <w:color w:val="000000" w:themeColor="text1"/>
          <w:lang w:val="uk-UA"/>
        </w:rPr>
      </w:pPr>
      <w:r w:rsidRPr="00243B76">
        <w:rPr>
          <w:color w:val="000000" w:themeColor="text1"/>
          <w:lang w:val="uk-UA"/>
        </w:rPr>
        <w:t>від                                2019р.</w:t>
      </w:r>
    </w:p>
    <w:p w:rsidR="0000066E" w:rsidRPr="00604B3A" w:rsidRDefault="0000066E" w:rsidP="0000066E">
      <w:pPr>
        <w:ind w:left="720" w:right="84" w:hanging="720"/>
        <w:jc w:val="center"/>
        <w:outlineLvl w:val="0"/>
        <w:rPr>
          <w:b/>
          <w:bCs/>
          <w:color w:val="000000" w:themeColor="text1"/>
          <w:lang w:val="uk-UA"/>
        </w:rPr>
      </w:pPr>
      <w:r w:rsidRPr="00604B3A">
        <w:rPr>
          <w:b/>
          <w:bCs/>
          <w:color w:val="000000" w:themeColor="text1"/>
          <w:lang w:val="uk-UA"/>
        </w:rPr>
        <w:t>Міська цільова Програма « Розвитку та фінансової підтримки комунальних підприємств  м. Ніжина  на  2017 рік»</w:t>
      </w:r>
    </w:p>
    <w:p w:rsidR="0000066E" w:rsidRPr="00604B3A" w:rsidRDefault="0000066E" w:rsidP="0000066E">
      <w:pPr>
        <w:ind w:left="720" w:right="84" w:hanging="720"/>
        <w:jc w:val="center"/>
        <w:outlineLvl w:val="0"/>
        <w:rPr>
          <w:b/>
          <w:bCs/>
          <w:color w:val="000000" w:themeColor="text1"/>
          <w:lang w:val="uk-UA"/>
        </w:rPr>
      </w:pPr>
      <w:r w:rsidRPr="00604B3A">
        <w:rPr>
          <w:b/>
          <w:bCs/>
          <w:color w:val="000000" w:themeColor="text1"/>
          <w:lang w:val="uk-UA"/>
        </w:rPr>
        <w:t>1.</w:t>
      </w:r>
      <w:r w:rsidRPr="00604B3A">
        <w:rPr>
          <w:b/>
          <w:bCs/>
          <w:color w:val="000000" w:themeColor="text1"/>
        </w:rPr>
        <w:t xml:space="preserve">Паспорт </w:t>
      </w:r>
      <w:proofErr w:type="spellStart"/>
      <w:r w:rsidRPr="00604B3A">
        <w:rPr>
          <w:b/>
          <w:bCs/>
          <w:color w:val="000000" w:themeColor="text1"/>
        </w:rPr>
        <w:t>міської</w:t>
      </w:r>
      <w:proofErr w:type="spellEnd"/>
      <w:r w:rsidRPr="00604B3A">
        <w:rPr>
          <w:b/>
          <w:bCs/>
          <w:color w:val="000000" w:themeColor="text1"/>
        </w:rPr>
        <w:t xml:space="preserve"> </w:t>
      </w:r>
      <w:proofErr w:type="spellStart"/>
      <w:r w:rsidRPr="00604B3A">
        <w:rPr>
          <w:b/>
          <w:bCs/>
          <w:color w:val="000000" w:themeColor="text1"/>
        </w:rPr>
        <w:t>цільової</w:t>
      </w:r>
      <w:proofErr w:type="spellEnd"/>
      <w:r w:rsidRPr="00604B3A">
        <w:rPr>
          <w:b/>
          <w:bCs/>
          <w:color w:val="000000" w:themeColor="text1"/>
        </w:rPr>
        <w:t xml:space="preserve"> </w:t>
      </w:r>
      <w:proofErr w:type="spellStart"/>
      <w:r w:rsidRPr="00604B3A">
        <w:rPr>
          <w:b/>
          <w:bCs/>
          <w:color w:val="000000" w:themeColor="text1"/>
        </w:rPr>
        <w:t>програми</w:t>
      </w:r>
      <w:proofErr w:type="spellEnd"/>
      <w:r w:rsidRPr="00604B3A">
        <w:rPr>
          <w:b/>
          <w:bCs/>
          <w:color w:val="000000" w:themeColor="text1"/>
        </w:rPr>
        <w:t xml:space="preserve"> «</w:t>
      </w:r>
      <w:r w:rsidRPr="00604B3A">
        <w:rPr>
          <w:b/>
          <w:bCs/>
          <w:color w:val="000000" w:themeColor="text1"/>
          <w:lang w:val="uk-UA"/>
        </w:rPr>
        <w:t>Розвитку та ф</w:t>
      </w:r>
      <w:proofErr w:type="spellStart"/>
      <w:r w:rsidRPr="00604B3A">
        <w:rPr>
          <w:b/>
          <w:bCs/>
          <w:color w:val="000000" w:themeColor="text1"/>
        </w:rPr>
        <w:t>інансов</w:t>
      </w:r>
      <w:r w:rsidRPr="00604B3A">
        <w:rPr>
          <w:b/>
          <w:bCs/>
          <w:color w:val="000000" w:themeColor="text1"/>
          <w:lang w:val="uk-UA"/>
        </w:rPr>
        <w:t>ої</w:t>
      </w:r>
      <w:proofErr w:type="spellEnd"/>
      <w:r w:rsidRPr="00604B3A">
        <w:rPr>
          <w:b/>
          <w:bCs/>
          <w:color w:val="000000" w:themeColor="text1"/>
        </w:rPr>
        <w:t xml:space="preserve"> </w:t>
      </w:r>
      <w:proofErr w:type="spellStart"/>
      <w:r w:rsidRPr="00604B3A">
        <w:rPr>
          <w:b/>
          <w:bCs/>
          <w:color w:val="000000" w:themeColor="text1"/>
        </w:rPr>
        <w:t>підтримк</w:t>
      </w:r>
      <w:proofErr w:type="spellEnd"/>
      <w:r w:rsidRPr="00604B3A">
        <w:rPr>
          <w:b/>
          <w:bCs/>
          <w:color w:val="000000" w:themeColor="text1"/>
          <w:lang w:val="uk-UA"/>
        </w:rPr>
        <w:t>и</w:t>
      </w:r>
      <w:r w:rsidRPr="00604B3A">
        <w:rPr>
          <w:b/>
          <w:bCs/>
          <w:color w:val="000000" w:themeColor="text1"/>
        </w:rPr>
        <w:t xml:space="preserve"> </w:t>
      </w:r>
      <w:proofErr w:type="spellStart"/>
      <w:r w:rsidRPr="00604B3A">
        <w:rPr>
          <w:b/>
          <w:bCs/>
          <w:color w:val="000000" w:themeColor="text1"/>
        </w:rPr>
        <w:t>комунальних</w:t>
      </w:r>
      <w:proofErr w:type="spellEnd"/>
      <w:r w:rsidRPr="00604B3A">
        <w:rPr>
          <w:b/>
          <w:bCs/>
          <w:color w:val="000000" w:themeColor="text1"/>
        </w:rPr>
        <w:t xml:space="preserve"> </w:t>
      </w:r>
      <w:proofErr w:type="spellStart"/>
      <w:r w:rsidRPr="00604B3A">
        <w:rPr>
          <w:b/>
          <w:bCs/>
          <w:color w:val="000000" w:themeColor="text1"/>
        </w:rPr>
        <w:t>підприємств</w:t>
      </w:r>
      <w:proofErr w:type="spellEnd"/>
      <w:r w:rsidRPr="00604B3A">
        <w:rPr>
          <w:b/>
          <w:bCs/>
          <w:color w:val="000000" w:themeColor="text1"/>
        </w:rPr>
        <w:t xml:space="preserve">  м.</w:t>
      </w:r>
      <w:r w:rsidRPr="00604B3A">
        <w:rPr>
          <w:b/>
          <w:bCs/>
          <w:color w:val="000000" w:themeColor="text1"/>
          <w:lang w:val="uk-UA"/>
        </w:rPr>
        <w:t xml:space="preserve"> </w:t>
      </w:r>
      <w:proofErr w:type="spellStart"/>
      <w:r w:rsidRPr="00604B3A">
        <w:rPr>
          <w:b/>
          <w:bCs/>
          <w:color w:val="000000" w:themeColor="text1"/>
        </w:rPr>
        <w:t>Ніжина</w:t>
      </w:r>
      <w:proofErr w:type="spellEnd"/>
      <w:r w:rsidRPr="00604B3A">
        <w:rPr>
          <w:b/>
          <w:bCs/>
          <w:color w:val="000000" w:themeColor="text1"/>
        </w:rPr>
        <w:t xml:space="preserve">  на  2017</w:t>
      </w:r>
      <w:r w:rsidRPr="00604B3A">
        <w:rPr>
          <w:b/>
          <w:bCs/>
          <w:color w:val="000000" w:themeColor="text1"/>
          <w:lang w:val="uk-UA"/>
        </w:rPr>
        <w:t xml:space="preserve"> </w:t>
      </w:r>
      <w:proofErr w:type="spellStart"/>
      <w:proofErr w:type="gramStart"/>
      <w:r w:rsidRPr="00604B3A">
        <w:rPr>
          <w:b/>
          <w:bCs/>
          <w:color w:val="000000" w:themeColor="text1"/>
        </w:rPr>
        <w:t>р</w:t>
      </w:r>
      <w:proofErr w:type="gramEnd"/>
      <w:r w:rsidRPr="00604B3A">
        <w:rPr>
          <w:b/>
          <w:bCs/>
          <w:color w:val="000000" w:themeColor="text1"/>
        </w:rPr>
        <w:t>ік</w:t>
      </w:r>
      <w:proofErr w:type="spellEnd"/>
      <w:r w:rsidRPr="00604B3A">
        <w:rPr>
          <w:b/>
          <w:bCs/>
          <w:color w:val="000000" w:themeColor="text1"/>
        </w:rPr>
        <w:t>»</w:t>
      </w:r>
    </w:p>
    <w:p w:rsidR="0000066E" w:rsidRPr="00604B3A" w:rsidRDefault="0000066E" w:rsidP="0000066E">
      <w:pPr>
        <w:ind w:left="720" w:right="84" w:hanging="720"/>
        <w:jc w:val="center"/>
        <w:outlineLvl w:val="0"/>
        <w:rPr>
          <w:b/>
          <w:bCs/>
          <w:color w:val="000000" w:themeColor="text1"/>
          <w:lang w:val="uk-UA"/>
        </w:rPr>
      </w:pPr>
    </w:p>
    <w:tbl>
      <w:tblPr>
        <w:tblW w:w="0" w:type="auto"/>
        <w:jc w:val="center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6"/>
        <w:gridCol w:w="4103"/>
        <w:gridCol w:w="4901"/>
      </w:tblGrid>
      <w:tr w:rsidR="0000066E" w:rsidRPr="00604B3A" w:rsidTr="000A74E1">
        <w:trPr>
          <w:jc w:val="center"/>
        </w:trPr>
        <w:tc>
          <w:tcPr>
            <w:tcW w:w="566" w:type="dxa"/>
          </w:tcPr>
          <w:p w:rsidR="0000066E" w:rsidRPr="00604B3A" w:rsidRDefault="0000066E" w:rsidP="000A74E1">
            <w:pPr>
              <w:jc w:val="both"/>
              <w:rPr>
                <w:color w:val="000000" w:themeColor="text1"/>
              </w:rPr>
            </w:pPr>
            <w:r w:rsidRPr="00604B3A">
              <w:rPr>
                <w:color w:val="000000" w:themeColor="text1"/>
              </w:rPr>
              <w:t>1</w:t>
            </w:r>
          </w:p>
        </w:tc>
        <w:tc>
          <w:tcPr>
            <w:tcW w:w="4103" w:type="dxa"/>
          </w:tcPr>
          <w:p w:rsidR="0000066E" w:rsidRPr="00604B3A" w:rsidRDefault="0000066E" w:rsidP="000A74E1">
            <w:pPr>
              <w:rPr>
                <w:color w:val="000000" w:themeColor="text1"/>
              </w:rPr>
            </w:pPr>
            <w:proofErr w:type="spellStart"/>
            <w:r w:rsidRPr="00604B3A">
              <w:rPr>
                <w:color w:val="000000" w:themeColor="text1"/>
              </w:rPr>
              <w:t>Ініціатор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r w:rsidRPr="00604B3A">
              <w:rPr>
                <w:color w:val="000000" w:themeColor="text1"/>
              </w:rPr>
              <w:t>розроблення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r w:rsidRPr="00604B3A">
              <w:rPr>
                <w:color w:val="000000" w:themeColor="text1"/>
              </w:rPr>
              <w:t>Програми</w:t>
            </w:r>
            <w:proofErr w:type="spellEnd"/>
          </w:p>
        </w:tc>
        <w:tc>
          <w:tcPr>
            <w:tcW w:w="4901" w:type="dxa"/>
          </w:tcPr>
          <w:p w:rsidR="0000066E" w:rsidRPr="00604B3A" w:rsidRDefault="0000066E" w:rsidP="000A74E1">
            <w:pPr>
              <w:rPr>
                <w:color w:val="000000" w:themeColor="text1"/>
              </w:rPr>
            </w:pPr>
            <w:proofErr w:type="spellStart"/>
            <w:r w:rsidRPr="00604B3A">
              <w:rPr>
                <w:color w:val="000000" w:themeColor="text1"/>
              </w:rPr>
              <w:t>Виконавчий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r w:rsidRPr="00604B3A">
              <w:rPr>
                <w:color w:val="000000" w:themeColor="text1"/>
              </w:rPr>
              <w:t>комітет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r w:rsidRPr="00604B3A">
              <w:rPr>
                <w:color w:val="000000" w:themeColor="text1"/>
              </w:rPr>
              <w:t>Ніжинської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r w:rsidRPr="00604B3A">
              <w:rPr>
                <w:color w:val="000000" w:themeColor="text1"/>
              </w:rPr>
              <w:t>міської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gramStart"/>
            <w:r w:rsidRPr="00604B3A">
              <w:rPr>
                <w:color w:val="000000" w:themeColor="text1"/>
              </w:rPr>
              <w:t>ради</w:t>
            </w:r>
            <w:proofErr w:type="gramEnd"/>
          </w:p>
        </w:tc>
      </w:tr>
      <w:tr w:rsidR="0000066E" w:rsidRPr="00604B3A" w:rsidTr="000A74E1">
        <w:trPr>
          <w:jc w:val="center"/>
        </w:trPr>
        <w:tc>
          <w:tcPr>
            <w:tcW w:w="566" w:type="dxa"/>
          </w:tcPr>
          <w:p w:rsidR="0000066E" w:rsidRPr="00604B3A" w:rsidRDefault="0000066E" w:rsidP="000A74E1">
            <w:pPr>
              <w:jc w:val="both"/>
              <w:rPr>
                <w:color w:val="000000" w:themeColor="text1"/>
              </w:rPr>
            </w:pPr>
            <w:r w:rsidRPr="00604B3A">
              <w:rPr>
                <w:color w:val="000000" w:themeColor="text1"/>
              </w:rPr>
              <w:t>2</w:t>
            </w:r>
          </w:p>
        </w:tc>
        <w:tc>
          <w:tcPr>
            <w:tcW w:w="4103" w:type="dxa"/>
          </w:tcPr>
          <w:p w:rsidR="0000066E" w:rsidRPr="00604B3A" w:rsidRDefault="0000066E" w:rsidP="000A74E1">
            <w:pPr>
              <w:rPr>
                <w:color w:val="000000" w:themeColor="text1"/>
              </w:rPr>
            </w:pPr>
            <w:r w:rsidRPr="00604B3A">
              <w:rPr>
                <w:color w:val="000000" w:themeColor="text1"/>
              </w:rPr>
              <w:t xml:space="preserve">Дата, номер і </w:t>
            </w:r>
            <w:proofErr w:type="spellStart"/>
            <w:r w:rsidRPr="00604B3A">
              <w:rPr>
                <w:color w:val="000000" w:themeColor="text1"/>
              </w:rPr>
              <w:t>назва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r w:rsidRPr="00604B3A">
              <w:rPr>
                <w:color w:val="000000" w:themeColor="text1"/>
              </w:rPr>
              <w:t>розпорядчого</w:t>
            </w:r>
            <w:proofErr w:type="spellEnd"/>
            <w:r w:rsidRPr="00604B3A">
              <w:rPr>
                <w:color w:val="000000" w:themeColor="text1"/>
              </w:rPr>
              <w:t xml:space="preserve"> документ</w:t>
            </w:r>
            <w:r w:rsidRPr="00604B3A">
              <w:rPr>
                <w:color w:val="000000" w:themeColor="text1"/>
                <w:lang w:val="uk-UA"/>
              </w:rPr>
              <w:t>у,</w:t>
            </w:r>
            <w:r w:rsidRPr="00604B3A">
              <w:rPr>
                <w:color w:val="000000" w:themeColor="text1"/>
              </w:rPr>
              <w:t xml:space="preserve"> органу </w:t>
            </w:r>
            <w:proofErr w:type="spellStart"/>
            <w:r w:rsidRPr="00604B3A">
              <w:rPr>
                <w:color w:val="000000" w:themeColor="text1"/>
              </w:rPr>
              <w:t>виконавчої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r w:rsidRPr="00604B3A">
              <w:rPr>
                <w:color w:val="000000" w:themeColor="text1"/>
              </w:rPr>
              <w:t>влади</w:t>
            </w:r>
            <w:proofErr w:type="spellEnd"/>
            <w:r w:rsidRPr="00604B3A">
              <w:rPr>
                <w:color w:val="000000" w:themeColor="text1"/>
              </w:rPr>
              <w:t xml:space="preserve"> про </w:t>
            </w:r>
            <w:proofErr w:type="spellStart"/>
            <w:r w:rsidRPr="00604B3A">
              <w:rPr>
                <w:color w:val="000000" w:themeColor="text1"/>
              </w:rPr>
              <w:t>розроблення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r w:rsidRPr="00604B3A">
              <w:rPr>
                <w:color w:val="000000" w:themeColor="text1"/>
              </w:rPr>
              <w:t>Програми</w:t>
            </w:r>
            <w:proofErr w:type="spellEnd"/>
          </w:p>
        </w:tc>
        <w:tc>
          <w:tcPr>
            <w:tcW w:w="4901" w:type="dxa"/>
          </w:tcPr>
          <w:p w:rsidR="0000066E" w:rsidRPr="00604B3A" w:rsidRDefault="0000066E" w:rsidP="000A74E1">
            <w:pPr>
              <w:rPr>
                <w:color w:val="000000" w:themeColor="text1"/>
                <w:lang w:val="uk-UA"/>
              </w:rPr>
            </w:pPr>
            <w:r w:rsidRPr="00604B3A">
              <w:rPr>
                <w:color w:val="000000" w:themeColor="text1"/>
              </w:rPr>
              <w:t xml:space="preserve">Закон </w:t>
            </w:r>
            <w:proofErr w:type="spellStart"/>
            <w:r w:rsidRPr="00604B3A">
              <w:rPr>
                <w:color w:val="000000" w:themeColor="text1"/>
              </w:rPr>
              <w:t>України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r w:rsidRPr="00604B3A">
              <w:rPr>
                <w:color w:val="000000" w:themeColor="text1"/>
                <w:lang w:val="uk-UA"/>
              </w:rPr>
              <w:t>«П</w:t>
            </w:r>
            <w:proofErr w:type="spellStart"/>
            <w:r w:rsidRPr="00604B3A">
              <w:rPr>
                <w:color w:val="000000" w:themeColor="text1"/>
              </w:rPr>
              <w:t>ро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proofErr w:type="gramStart"/>
            <w:r w:rsidRPr="00604B3A">
              <w:rPr>
                <w:color w:val="000000" w:themeColor="text1"/>
              </w:rPr>
              <w:t>м</w:t>
            </w:r>
            <w:proofErr w:type="gramEnd"/>
            <w:r w:rsidRPr="00604B3A">
              <w:rPr>
                <w:color w:val="000000" w:themeColor="text1"/>
              </w:rPr>
              <w:t>ісцеве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r w:rsidRPr="00604B3A">
              <w:rPr>
                <w:color w:val="000000" w:themeColor="text1"/>
              </w:rPr>
              <w:t>самоврядування</w:t>
            </w:r>
            <w:proofErr w:type="spellEnd"/>
            <w:r w:rsidRPr="00604B3A">
              <w:rPr>
                <w:color w:val="000000" w:themeColor="text1"/>
              </w:rPr>
              <w:t xml:space="preserve"> в </w:t>
            </w:r>
            <w:proofErr w:type="spellStart"/>
            <w:r w:rsidRPr="00604B3A">
              <w:rPr>
                <w:color w:val="000000" w:themeColor="text1"/>
              </w:rPr>
              <w:t>Україні</w:t>
            </w:r>
            <w:proofErr w:type="spellEnd"/>
            <w:r w:rsidRPr="00604B3A">
              <w:rPr>
                <w:color w:val="000000" w:themeColor="text1"/>
                <w:lang w:val="uk-UA"/>
              </w:rPr>
              <w:t>» Бюджетний кодекс України</w:t>
            </w:r>
          </w:p>
        </w:tc>
      </w:tr>
      <w:tr w:rsidR="0000066E" w:rsidRPr="00604B3A" w:rsidTr="000A74E1">
        <w:trPr>
          <w:jc w:val="center"/>
        </w:trPr>
        <w:tc>
          <w:tcPr>
            <w:tcW w:w="566" w:type="dxa"/>
          </w:tcPr>
          <w:p w:rsidR="0000066E" w:rsidRPr="00604B3A" w:rsidRDefault="0000066E" w:rsidP="000A74E1">
            <w:pPr>
              <w:jc w:val="both"/>
              <w:rPr>
                <w:color w:val="000000" w:themeColor="text1"/>
              </w:rPr>
            </w:pPr>
            <w:r w:rsidRPr="00604B3A">
              <w:rPr>
                <w:color w:val="000000" w:themeColor="text1"/>
              </w:rPr>
              <w:t>3</w:t>
            </w:r>
          </w:p>
        </w:tc>
        <w:tc>
          <w:tcPr>
            <w:tcW w:w="4103" w:type="dxa"/>
          </w:tcPr>
          <w:p w:rsidR="0000066E" w:rsidRPr="00604B3A" w:rsidRDefault="0000066E" w:rsidP="000A74E1">
            <w:pPr>
              <w:rPr>
                <w:color w:val="000000" w:themeColor="text1"/>
              </w:rPr>
            </w:pPr>
            <w:proofErr w:type="spellStart"/>
            <w:r w:rsidRPr="00604B3A">
              <w:rPr>
                <w:color w:val="000000" w:themeColor="text1"/>
              </w:rPr>
              <w:t>Розробник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r w:rsidRPr="00604B3A">
              <w:rPr>
                <w:color w:val="000000" w:themeColor="text1"/>
              </w:rPr>
              <w:t>Програми</w:t>
            </w:r>
            <w:proofErr w:type="spellEnd"/>
          </w:p>
        </w:tc>
        <w:tc>
          <w:tcPr>
            <w:tcW w:w="4901" w:type="dxa"/>
          </w:tcPr>
          <w:p w:rsidR="0000066E" w:rsidRPr="00604B3A" w:rsidRDefault="0000066E" w:rsidP="000A74E1">
            <w:pPr>
              <w:rPr>
                <w:color w:val="000000" w:themeColor="text1"/>
              </w:rPr>
            </w:pPr>
            <w:proofErr w:type="spellStart"/>
            <w:r w:rsidRPr="00604B3A">
              <w:rPr>
                <w:color w:val="000000" w:themeColor="text1"/>
              </w:rPr>
              <w:t>Управління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r w:rsidRPr="00604B3A">
              <w:rPr>
                <w:color w:val="000000" w:themeColor="text1"/>
              </w:rPr>
              <w:t>житлово-комунального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r w:rsidRPr="00604B3A">
              <w:rPr>
                <w:color w:val="000000" w:themeColor="text1"/>
              </w:rPr>
              <w:t>господарства</w:t>
            </w:r>
            <w:proofErr w:type="spellEnd"/>
            <w:r w:rsidRPr="00604B3A">
              <w:rPr>
                <w:color w:val="000000" w:themeColor="text1"/>
              </w:rPr>
              <w:t xml:space="preserve"> та </w:t>
            </w:r>
            <w:proofErr w:type="spellStart"/>
            <w:r w:rsidRPr="00604B3A">
              <w:rPr>
                <w:color w:val="000000" w:themeColor="text1"/>
              </w:rPr>
              <w:t>будівництва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r w:rsidRPr="00604B3A">
              <w:rPr>
                <w:color w:val="000000" w:themeColor="text1"/>
              </w:rPr>
              <w:t>Ніжинської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r w:rsidRPr="00604B3A">
              <w:rPr>
                <w:color w:val="000000" w:themeColor="text1"/>
              </w:rPr>
              <w:t>міської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gramStart"/>
            <w:r w:rsidRPr="00604B3A">
              <w:rPr>
                <w:color w:val="000000" w:themeColor="text1"/>
              </w:rPr>
              <w:t>ради</w:t>
            </w:r>
            <w:proofErr w:type="gramEnd"/>
            <w:r w:rsidRPr="00604B3A">
              <w:rPr>
                <w:color w:val="000000" w:themeColor="text1"/>
              </w:rPr>
              <w:t xml:space="preserve"> </w:t>
            </w:r>
          </w:p>
        </w:tc>
      </w:tr>
      <w:tr w:rsidR="0000066E" w:rsidRPr="00604B3A" w:rsidTr="000A74E1">
        <w:trPr>
          <w:jc w:val="center"/>
        </w:trPr>
        <w:tc>
          <w:tcPr>
            <w:tcW w:w="566" w:type="dxa"/>
          </w:tcPr>
          <w:p w:rsidR="0000066E" w:rsidRPr="00604B3A" w:rsidRDefault="0000066E" w:rsidP="000A74E1">
            <w:pPr>
              <w:jc w:val="both"/>
              <w:rPr>
                <w:color w:val="000000" w:themeColor="text1"/>
              </w:rPr>
            </w:pPr>
            <w:r w:rsidRPr="00604B3A">
              <w:rPr>
                <w:color w:val="000000" w:themeColor="text1"/>
              </w:rPr>
              <w:t>4</w:t>
            </w:r>
          </w:p>
        </w:tc>
        <w:tc>
          <w:tcPr>
            <w:tcW w:w="4103" w:type="dxa"/>
          </w:tcPr>
          <w:p w:rsidR="0000066E" w:rsidRPr="00604B3A" w:rsidRDefault="0000066E" w:rsidP="000A74E1">
            <w:pPr>
              <w:rPr>
                <w:color w:val="000000" w:themeColor="text1"/>
              </w:rPr>
            </w:pPr>
            <w:proofErr w:type="spellStart"/>
            <w:r w:rsidRPr="00604B3A">
              <w:rPr>
                <w:color w:val="000000" w:themeColor="text1"/>
              </w:rPr>
              <w:t>Співрозробники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r w:rsidRPr="00604B3A">
              <w:rPr>
                <w:color w:val="000000" w:themeColor="text1"/>
              </w:rPr>
              <w:t>Програми</w:t>
            </w:r>
            <w:proofErr w:type="spellEnd"/>
          </w:p>
        </w:tc>
        <w:tc>
          <w:tcPr>
            <w:tcW w:w="4901" w:type="dxa"/>
          </w:tcPr>
          <w:p w:rsidR="0000066E" w:rsidRPr="00604B3A" w:rsidRDefault="0000066E" w:rsidP="000A74E1">
            <w:pPr>
              <w:rPr>
                <w:color w:val="000000" w:themeColor="text1"/>
              </w:rPr>
            </w:pPr>
            <w:r w:rsidRPr="00604B3A">
              <w:rPr>
                <w:color w:val="000000" w:themeColor="text1"/>
              </w:rPr>
              <w:t>-</w:t>
            </w:r>
          </w:p>
        </w:tc>
      </w:tr>
      <w:tr w:rsidR="0000066E" w:rsidRPr="00604B3A" w:rsidTr="000A74E1">
        <w:trPr>
          <w:jc w:val="center"/>
        </w:trPr>
        <w:tc>
          <w:tcPr>
            <w:tcW w:w="566" w:type="dxa"/>
          </w:tcPr>
          <w:p w:rsidR="0000066E" w:rsidRPr="00604B3A" w:rsidRDefault="0000066E" w:rsidP="000A74E1">
            <w:pPr>
              <w:jc w:val="both"/>
              <w:rPr>
                <w:color w:val="000000" w:themeColor="text1"/>
              </w:rPr>
            </w:pPr>
            <w:r w:rsidRPr="00604B3A">
              <w:rPr>
                <w:color w:val="000000" w:themeColor="text1"/>
              </w:rPr>
              <w:t>5</w:t>
            </w:r>
          </w:p>
        </w:tc>
        <w:tc>
          <w:tcPr>
            <w:tcW w:w="4103" w:type="dxa"/>
          </w:tcPr>
          <w:p w:rsidR="0000066E" w:rsidRPr="00604B3A" w:rsidRDefault="0000066E" w:rsidP="000A74E1">
            <w:pPr>
              <w:jc w:val="both"/>
              <w:rPr>
                <w:color w:val="000000" w:themeColor="text1"/>
              </w:rPr>
            </w:pPr>
            <w:proofErr w:type="spellStart"/>
            <w:r w:rsidRPr="00604B3A">
              <w:rPr>
                <w:color w:val="000000" w:themeColor="text1"/>
              </w:rPr>
              <w:t>Замовник</w:t>
            </w:r>
            <w:proofErr w:type="spellEnd"/>
            <w:r w:rsidRPr="00604B3A">
              <w:rPr>
                <w:color w:val="000000" w:themeColor="text1"/>
              </w:rPr>
              <w:t xml:space="preserve"> (</w:t>
            </w:r>
            <w:proofErr w:type="spellStart"/>
            <w:r w:rsidRPr="00604B3A">
              <w:rPr>
                <w:color w:val="000000" w:themeColor="text1"/>
              </w:rPr>
              <w:t>відповідальний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r w:rsidRPr="00604B3A">
              <w:rPr>
                <w:color w:val="000000" w:themeColor="text1"/>
              </w:rPr>
              <w:t>виконавець</w:t>
            </w:r>
            <w:proofErr w:type="spellEnd"/>
            <w:r w:rsidRPr="00604B3A">
              <w:rPr>
                <w:color w:val="000000" w:themeColor="text1"/>
              </w:rPr>
              <w:t xml:space="preserve">    </w:t>
            </w:r>
            <w:proofErr w:type="spellStart"/>
            <w:r w:rsidRPr="00604B3A">
              <w:rPr>
                <w:color w:val="000000" w:themeColor="text1"/>
              </w:rPr>
              <w:t>Програми</w:t>
            </w:r>
            <w:proofErr w:type="spellEnd"/>
            <w:r w:rsidRPr="00604B3A">
              <w:rPr>
                <w:color w:val="000000" w:themeColor="text1"/>
              </w:rPr>
              <w:t>)</w:t>
            </w:r>
          </w:p>
        </w:tc>
        <w:tc>
          <w:tcPr>
            <w:tcW w:w="4901" w:type="dxa"/>
          </w:tcPr>
          <w:p w:rsidR="0000066E" w:rsidRPr="00604B3A" w:rsidRDefault="0000066E" w:rsidP="000A74E1">
            <w:pPr>
              <w:jc w:val="both"/>
              <w:rPr>
                <w:color w:val="000000" w:themeColor="text1"/>
              </w:rPr>
            </w:pPr>
            <w:proofErr w:type="spellStart"/>
            <w:r w:rsidRPr="00604B3A">
              <w:rPr>
                <w:color w:val="000000" w:themeColor="text1"/>
              </w:rPr>
              <w:t>Управління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r w:rsidRPr="00604B3A">
              <w:rPr>
                <w:color w:val="000000" w:themeColor="text1"/>
              </w:rPr>
              <w:t>житлово-комунального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r w:rsidRPr="00604B3A">
              <w:rPr>
                <w:color w:val="000000" w:themeColor="text1"/>
              </w:rPr>
              <w:t>господарства</w:t>
            </w:r>
            <w:proofErr w:type="spellEnd"/>
            <w:r w:rsidRPr="00604B3A">
              <w:rPr>
                <w:color w:val="000000" w:themeColor="text1"/>
              </w:rPr>
              <w:t xml:space="preserve"> та </w:t>
            </w:r>
            <w:proofErr w:type="spellStart"/>
            <w:r w:rsidRPr="00604B3A">
              <w:rPr>
                <w:color w:val="000000" w:themeColor="text1"/>
              </w:rPr>
              <w:t>будівництва</w:t>
            </w:r>
            <w:proofErr w:type="spellEnd"/>
          </w:p>
        </w:tc>
      </w:tr>
      <w:tr w:rsidR="0000066E" w:rsidRPr="00604B3A" w:rsidTr="000A74E1">
        <w:trPr>
          <w:trHeight w:val="1098"/>
          <w:jc w:val="center"/>
        </w:trPr>
        <w:tc>
          <w:tcPr>
            <w:tcW w:w="566" w:type="dxa"/>
          </w:tcPr>
          <w:p w:rsidR="0000066E" w:rsidRPr="00604B3A" w:rsidRDefault="0000066E" w:rsidP="000A74E1">
            <w:pPr>
              <w:jc w:val="both"/>
              <w:rPr>
                <w:color w:val="000000" w:themeColor="text1"/>
              </w:rPr>
            </w:pPr>
            <w:r w:rsidRPr="00604B3A">
              <w:rPr>
                <w:color w:val="000000" w:themeColor="text1"/>
              </w:rPr>
              <w:t>6</w:t>
            </w:r>
          </w:p>
        </w:tc>
        <w:tc>
          <w:tcPr>
            <w:tcW w:w="4103" w:type="dxa"/>
          </w:tcPr>
          <w:p w:rsidR="0000066E" w:rsidRPr="00604B3A" w:rsidRDefault="0000066E" w:rsidP="000A74E1">
            <w:pPr>
              <w:rPr>
                <w:color w:val="000000" w:themeColor="text1"/>
              </w:rPr>
            </w:pPr>
            <w:proofErr w:type="spellStart"/>
            <w:r w:rsidRPr="00604B3A">
              <w:rPr>
                <w:color w:val="000000" w:themeColor="text1"/>
              </w:rPr>
              <w:t>Учасники</w:t>
            </w:r>
            <w:proofErr w:type="spellEnd"/>
            <w:r w:rsidRPr="00604B3A">
              <w:rPr>
                <w:color w:val="000000" w:themeColor="text1"/>
              </w:rPr>
              <w:t xml:space="preserve"> (</w:t>
            </w:r>
            <w:proofErr w:type="spellStart"/>
            <w:r w:rsidRPr="00604B3A">
              <w:rPr>
                <w:color w:val="000000" w:themeColor="text1"/>
              </w:rPr>
              <w:t>співвиконавці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r w:rsidRPr="00604B3A">
              <w:rPr>
                <w:color w:val="000000" w:themeColor="text1"/>
              </w:rPr>
              <w:t>Програми</w:t>
            </w:r>
            <w:proofErr w:type="spellEnd"/>
            <w:r w:rsidRPr="00604B3A">
              <w:rPr>
                <w:color w:val="000000" w:themeColor="text1"/>
              </w:rPr>
              <w:t>)</w:t>
            </w:r>
          </w:p>
        </w:tc>
        <w:tc>
          <w:tcPr>
            <w:tcW w:w="4901" w:type="dxa"/>
          </w:tcPr>
          <w:p w:rsidR="0000066E" w:rsidRPr="00604B3A" w:rsidRDefault="0000066E" w:rsidP="000A74E1">
            <w:pPr>
              <w:jc w:val="both"/>
              <w:rPr>
                <w:bCs/>
                <w:color w:val="000000" w:themeColor="text1"/>
                <w:lang w:val="uk-UA"/>
              </w:rPr>
            </w:pPr>
            <w:r w:rsidRPr="00604B3A">
              <w:rPr>
                <w:bCs/>
                <w:color w:val="000000" w:themeColor="text1"/>
                <w:lang w:val="uk-UA"/>
              </w:rPr>
              <w:t>Комунальні підприємства міста</w:t>
            </w:r>
          </w:p>
        </w:tc>
      </w:tr>
      <w:tr w:rsidR="0000066E" w:rsidRPr="00604B3A" w:rsidTr="000A74E1">
        <w:trPr>
          <w:jc w:val="center"/>
        </w:trPr>
        <w:tc>
          <w:tcPr>
            <w:tcW w:w="566" w:type="dxa"/>
          </w:tcPr>
          <w:p w:rsidR="0000066E" w:rsidRPr="00604B3A" w:rsidRDefault="0000066E" w:rsidP="000A74E1">
            <w:pPr>
              <w:jc w:val="both"/>
              <w:rPr>
                <w:color w:val="000000" w:themeColor="text1"/>
              </w:rPr>
            </w:pPr>
            <w:r w:rsidRPr="00604B3A">
              <w:rPr>
                <w:color w:val="000000" w:themeColor="text1"/>
              </w:rPr>
              <w:t>7</w:t>
            </w:r>
          </w:p>
        </w:tc>
        <w:tc>
          <w:tcPr>
            <w:tcW w:w="4103" w:type="dxa"/>
          </w:tcPr>
          <w:p w:rsidR="0000066E" w:rsidRPr="00604B3A" w:rsidRDefault="0000066E" w:rsidP="000A74E1">
            <w:pPr>
              <w:rPr>
                <w:color w:val="000000" w:themeColor="text1"/>
              </w:rPr>
            </w:pPr>
            <w:proofErr w:type="spellStart"/>
            <w:r w:rsidRPr="00604B3A">
              <w:rPr>
                <w:color w:val="000000" w:themeColor="text1"/>
              </w:rPr>
              <w:t>Термін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r w:rsidRPr="00604B3A">
              <w:rPr>
                <w:color w:val="000000" w:themeColor="text1"/>
              </w:rPr>
              <w:t>реалізації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r w:rsidRPr="00604B3A">
              <w:rPr>
                <w:color w:val="000000" w:themeColor="text1"/>
              </w:rPr>
              <w:t>Програми</w:t>
            </w:r>
            <w:proofErr w:type="spellEnd"/>
          </w:p>
        </w:tc>
        <w:tc>
          <w:tcPr>
            <w:tcW w:w="4901" w:type="dxa"/>
          </w:tcPr>
          <w:p w:rsidR="0000066E" w:rsidRPr="00604B3A" w:rsidRDefault="0000066E" w:rsidP="000A74E1">
            <w:pPr>
              <w:rPr>
                <w:color w:val="000000" w:themeColor="text1"/>
              </w:rPr>
            </w:pPr>
            <w:r w:rsidRPr="00604B3A">
              <w:rPr>
                <w:color w:val="000000" w:themeColor="text1"/>
              </w:rPr>
              <w:t>2017</w:t>
            </w:r>
            <w:r w:rsidRPr="00604B3A">
              <w:rPr>
                <w:color w:val="000000" w:themeColor="text1"/>
                <w:lang w:val="uk-UA"/>
              </w:rPr>
              <w:t xml:space="preserve"> </w:t>
            </w:r>
            <w:r w:rsidRPr="00604B3A">
              <w:rPr>
                <w:color w:val="000000" w:themeColor="text1"/>
              </w:rPr>
              <w:t>р.</w:t>
            </w:r>
          </w:p>
        </w:tc>
      </w:tr>
      <w:tr w:rsidR="0000066E" w:rsidRPr="00604B3A" w:rsidTr="000A74E1">
        <w:trPr>
          <w:jc w:val="center"/>
        </w:trPr>
        <w:tc>
          <w:tcPr>
            <w:tcW w:w="566" w:type="dxa"/>
          </w:tcPr>
          <w:p w:rsidR="0000066E" w:rsidRPr="00604B3A" w:rsidRDefault="0000066E" w:rsidP="000A74E1">
            <w:pPr>
              <w:jc w:val="both"/>
              <w:rPr>
                <w:color w:val="000000" w:themeColor="text1"/>
              </w:rPr>
            </w:pPr>
            <w:r w:rsidRPr="00604B3A">
              <w:rPr>
                <w:color w:val="000000" w:themeColor="text1"/>
              </w:rPr>
              <w:t>8</w:t>
            </w:r>
          </w:p>
        </w:tc>
        <w:tc>
          <w:tcPr>
            <w:tcW w:w="4103" w:type="dxa"/>
          </w:tcPr>
          <w:p w:rsidR="0000066E" w:rsidRPr="00604B3A" w:rsidRDefault="0000066E" w:rsidP="000A74E1">
            <w:pPr>
              <w:rPr>
                <w:color w:val="000000" w:themeColor="text1"/>
              </w:rPr>
            </w:pPr>
            <w:proofErr w:type="spellStart"/>
            <w:r w:rsidRPr="00604B3A">
              <w:rPr>
                <w:color w:val="000000" w:themeColor="text1"/>
              </w:rPr>
              <w:t>Перелік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r w:rsidRPr="00604B3A">
              <w:rPr>
                <w:color w:val="000000" w:themeColor="text1"/>
              </w:rPr>
              <w:t>місцевих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r w:rsidRPr="00604B3A">
              <w:rPr>
                <w:color w:val="000000" w:themeColor="text1"/>
              </w:rPr>
              <w:t>бюджеті</w:t>
            </w:r>
            <w:proofErr w:type="gramStart"/>
            <w:r w:rsidRPr="00604B3A">
              <w:rPr>
                <w:color w:val="000000" w:themeColor="text1"/>
              </w:rPr>
              <w:t>в</w:t>
            </w:r>
            <w:proofErr w:type="spellEnd"/>
            <w:proofErr w:type="gramEnd"/>
            <w:r w:rsidRPr="00604B3A">
              <w:rPr>
                <w:color w:val="000000" w:themeColor="text1"/>
              </w:rPr>
              <w:t xml:space="preserve">, </w:t>
            </w:r>
            <w:proofErr w:type="spellStart"/>
            <w:proofErr w:type="gramStart"/>
            <w:r w:rsidRPr="00604B3A">
              <w:rPr>
                <w:color w:val="000000" w:themeColor="text1"/>
              </w:rPr>
              <w:t>як</w:t>
            </w:r>
            <w:proofErr w:type="gramEnd"/>
            <w:r w:rsidRPr="00604B3A">
              <w:rPr>
                <w:color w:val="000000" w:themeColor="text1"/>
              </w:rPr>
              <w:t>і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r w:rsidRPr="00604B3A">
              <w:rPr>
                <w:color w:val="000000" w:themeColor="text1"/>
              </w:rPr>
              <w:t>беруть</w:t>
            </w:r>
            <w:proofErr w:type="spellEnd"/>
            <w:r w:rsidRPr="00604B3A">
              <w:rPr>
                <w:color w:val="000000" w:themeColor="text1"/>
              </w:rPr>
              <w:t xml:space="preserve"> участь у </w:t>
            </w:r>
            <w:proofErr w:type="spellStart"/>
            <w:r w:rsidRPr="00604B3A">
              <w:rPr>
                <w:color w:val="000000" w:themeColor="text1"/>
              </w:rPr>
              <w:t>виконанні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r w:rsidRPr="00604B3A">
              <w:rPr>
                <w:color w:val="000000" w:themeColor="text1"/>
              </w:rPr>
              <w:t>Програми</w:t>
            </w:r>
            <w:proofErr w:type="spellEnd"/>
            <w:r w:rsidRPr="00604B3A">
              <w:rPr>
                <w:color w:val="000000" w:themeColor="text1"/>
              </w:rPr>
              <w:t xml:space="preserve"> (для </w:t>
            </w:r>
            <w:proofErr w:type="spellStart"/>
            <w:r w:rsidRPr="00604B3A">
              <w:rPr>
                <w:color w:val="000000" w:themeColor="text1"/>
              </w:rPr>
              <w:t>комплексних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r w:rsidRPr="00604B3A">
              <w:rPr>
                <w:color w:val="000000" w:themeColor="text1"/>
              </w:rPr>
              <w:t>програм</w:t>
            </w:r>
            <w:proofErr w:type="spellEnd"/>
            <w:r w:rsidRPr="00604B3A">
              <w:rPr>
                <w:color w:val="000000" w:themeColor="text1"/>
              </w:rPr>
              <w:t>)</w:t>
            </w:r>
          </w:p>
        </w:tc>
        <w:tc>
          <w:tcPr>
            <w:tcW w:w="4901" w:type="dxa"/>
          </w:tcPr>
          <w:p w:rsidR="0000066E" w:rsidRPr="00604B3A" w:rsidRDefault="0000066E" w:rsidP="000A74E1">
            <w:pPr>
              <w:rPr>
                <w:color w:val="000000" w:themeColor="text1"/>
              </w:rPr>
            </w:pPr>
            <w:proofErr w:type="spellStart"/>
            <w:r w:rsidRPr="00604B3A">
              <w:rPr>
                <w:color w:val="000000" w:themeColor="text1"/>
              </w:rPr>
              <w:t>Міський</w:t>
            </w:r>
            <w:proofErr w:type="spellEnd"/>
            <w:r w:rsidRPr="00604B3A">
              <w:rPr>
                <w:color w:val="000000" w:themeColor="text1"/>
              </w:rPr>
              <w:t xml:space="preserve"> бюджет </w:t>
            </w:r>
            <w:proofErr w:type="spellStart"/>
            <w:r w:rsidRPr="00604B3A">
              <w:rPr>
                <w:color w:val="000000" w:themeColor="text1"/>
              </w:rPr>
              <w:t>міста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r w:rsidRPr="00604B3A">
              <w:rPr>
                <w:color w:val="000000" w:themeColor="text1"/>
              </w:rPr>
              <w:t>Ніжина</w:t>
            </w:r>
            <w:proofErr w:type="spellEnd"/>
          </w:p>
        </w:tc>
      </w:tr>
      <w:tr w:rsidR="0000066E" w:rsidRPr="00604B3A" w:rsidTr="000A74E1">
        <w:trPr>
          <w:jc w:val="center"/>
        </w:trPr>
        <w:tc>
          <w:tcPr>
            <w:tcW w:w="566" w:type="dxa"/>
          </w:tcPr>
          <w:p w:rsidR="0000066E" w:rsidRPr="00604B3A" w:rsidRDefault="0000066E" w:rsidP="000A74E1">
            <w:pPr>
              <w:jc w:val="both"/>
              <w:rPr>
                <w:color w:val="000000" w:themeColor="text1"/>
              </w:rPr>
            </w:pPr>
            <w:r w:rsidRPr="00604B3A">
              <w:rPr>
                <w:color w:val="000000" w:themeColor="text1"/>
              </w:rPr>
              <w:t>9</w:t>
            </w:r>
          </w:p>
        </w:tc>
        <w:tc>
          <w:tcPr>
            <w:tcW w:w="4103" w:type="dxa"/>
          </w:tcPr>
          <w:p w:rsidR="0000066E" w:rsidRPr="00604B3A" w:rsidRDefault="0000066E" w:rsidP="000A74E1">
            <w:pPr>
              <w:rPr>
                <w:color w:val="000000" w:themeColor="text1"/>
              </w:rPr>
            </w:pPr>
            <w:proofErr w:type="spellStart"/>
            <w:r w:rsidRPr="00604B3A">
              <w:rPr>
                <w:color w:val="000000" w:themeColor="text1"/>
              </w:rPr>
              <w:t>Загальний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r w:rsidRPr="00604B3A">
              <w:rPr>
                <w:color w:val="000000" w:themeColor="text1"/>
              </w:rPr>
              <w:t>обсяг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r w:rsidRPr="00604B3A">
              <w:rPr>
                <w:color w:val="000000" w:themeColor="text1"/>
              </w:rPr>
              <w:t>фінансових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r w:rsidRPr="00604B3A">
              <w:rPr>
                <w:color w:val="000000" w:themeColor="text1"/>
              </w:rPr>
              <w:t>ресурсів</w:t>
            </w:r>
            <w:proofErr w:type="spellEnd"/>
            <w:r w:rsidRPr="00604B3A">
              <w:rPr>
                <w:color w:val="000000" w:themeColor="text1"/>
              </w:rPr>
              <w:t xml:space="preserve">, </w:t>
            </w:r>
            <w:proofErr w:type="spellStart"/>
            <w:r w:rsidRPr="00604B3A">
              <w:rPr>
                <w:color w:val="000000" w:themeColor="text1"/>
              </w:rPr>
              <w:t>необхідних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gramStart"/>
            <w:r w:rsidRPr="00604B3A">
              <w:rPr>
                <w:color w:val="000000" w:themeColor="text1"/>
              </w:rPr>
              <w:t>для</w:t>
            </w:r>
            <w:proofErr w:type="gram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r w:rsidRPr="00604B3A">
              <w:rPr>
                <w:color w:val="000000" w:themeColor="text1"/>
              </w:rPr>
              <w:t>реалізації</w:t>
            </w:r>
            <w:proofErr w:type="spellEnd"/>
            <w:r w:rsidRPr="00604B3A">
              <w:rPr>
                <w:color w:val="000000" w:themeColor="text1"/>
              </w:rPr>
              <w:t xml:space="preserve"> </w:t>
            </w:r>
            <w:proofErr w:type="spellStart"/>
            <w:r w:rsidRPr="00604B3A">
              <w:rPr>
                <w:color w:val="000000" w:themeColor="text1"/>
              </w:rPr>
              <w:t>Програми</w:t>
            </w:r>
            <w:proofErr w:type="spellEnd"/>
            <w:r w:rsidRPr="00604B3A">
              <w:rPr>
                <w:color w:val="000000" w:themeColor="text1"/>
              </w:rPr>
              <w:t xml:space="preserve">, </w:t>
            </w:r>
            <w:proofErr w:type="spellStart"/>
            <w:r w:rsidRPr="00604B3A">
              <w:rPr>
                <w:color w:val="000000" w:themeColor="text1"/>
              </w:rPr>
              <w:t>всього</w:t>
            </w:r>
            <w:proofErr w:type="spellEnd"/>
          </w:p>
        </w:tc>
        <w:tc>
          <w:tcPr>
            <w:tcW w:w="4901" w:type="dxa"/>
          </w:tcPr>
          <w:p w:rsidR="0000066E" w:rsidRPr="00604B3A" w:rsidRDefault="00243B76" w:rsidP="000A74E1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13146,1</w:t>
            </w:r>
            <w:r w:rsidR="0000066E" w:rsidRPr="00604B3A">
              <w:rPr>
                <w:color w:val="000000" w:themeColor="text1"/>
                <w:lang w:val="uk-UA"/>
              </w:rPr>
              <w:t xml:space="preserve">,0 </w:t>
            </w:r>
            <w:proofErr w:type="spellStart"/>
            <w:r w:rsidR="0000066E" w:rsidRPr="00604B3A">
              <w:rPr>
                <w:color w:val="000000" w:themeColor="text1"/>
                <w:lang w:val="uk-UA"/>
              </w:rPr>
              <w:t>тис.грн</w:t>
            </w:r>
            <w:proofErr w:type="spellEnd"/>
            <w:r w:rsidR="0000066E" w:rsidRPr="00604B3A">
              <w:rPr>
                <w:color w:val="000000" w:themeColor="text1"/>
                <w:lang w:val="uk-UA"/>
              </w:rPr>
              <w:t>.</w:t>
            </w:r>
          </w:p>
        </w:tc>
      </w:tr>
      <w:tr w:rsidR="0000066E" w:rsidRPr="00604B3A" w:rsidTr="000A74E1">
        <w:trPr>
          <w:jc w:val="center"/>
        </w:trPr>
        <w:tc>
          <w:tcPr>
            <w:tcW w:w="566" w:type="dxa"/>
          </w:tcPr>
          <w:p w:rsidR="0000066E" w:rsidRPr="00604B3A" w:rsidRDefault="0000066E" w:rsidP="000A74E1">
            <w:pPr>
              <w:jc w:val="both"/>
              <w:rPr>
                <w:color w:val="000000" w:themeColor="text1"/>
              </w:rPr>
            </w:pPr>
            <w:r w:rsidRPr="00604B3A">
              <w:rPr>
                <w:color w:val="000000" w:themeColor="text1"/>
              </w:rPr>
              <w:t>9.1</w:t>
            </w:r>
          </w:p>
        </w:tc>
        <w:tc>
          <w:tcPr>
            <w:tcW w:w="4103" w:type="dxa"/>
          </w:tcPr>
          <w:p w:rsidR="0000066E" w:rsidRPr="00604B3A" w:rsidRDefault="0000066E" w:rsidP="000A74E1">
            <w:pPr>
              <w:rPr>
                <w:color w:val="000000" w:themeColor="text1"/>
                <w:lang w:val="uk-UA"/>
              </w:rPr>
            </w:pPr>
            <w:proofErr w:type="spellStart"/>
            <w:r w:rsidRPr="00604B3A">
              <w:rPr>
                <w:color w:val="000000" w:themeColor="text1"/>
              </w:rPr>
              <w:t>Кошти</w:t>
            </w:r>
            <w:proofErr w:type="spellEnd"/>
            <w:r w:rsidRPr="00604B3A">
              <w:rPr>
                <w:color w:val="000000" w:themeColor="text1"/>
              </w:rPr>
              <w:t xml:space="preserve"> м</w:t>
            </w:r>
            <w:r w:rsidRPr="00604B3A">
              <w:rPr>
                <w:color w:val="000000" w:themeColor="text1"/>
                <w:lang w:val="uk-UA"/>
              </w:rPr>
              <w:t>і</w:t>
            </w:r>
            <w:proofErr w:type="spellStart"/>
            <w:r w:rsidRPr="00604B3A">
              <w:rPr>
                <w:color w:val="000000" w:themeColor="text1"/>
              </w:rPr>
              <w:t>ського</w:t>
            </w:r>
            <w:proofErr w:type="spellEnd"/>
            <w:r w:rsidRPr="00604B3A">
              <w:rPr>
                <w:color w:val="000000" w:themeColor="text1"/>
              </w:rPr>
              <w:t xml:space="preserve"> бюджету</w:t>
            </w:r>
          </w:p>
        </w:tc>
        <w:tc>
          <w:tcPr>
            <w:tcW w:w="4901" w:type="dxa"/>
          </w:tcPr>
          <w:p w:rsidR="0000066E" w:rsidRPr="00604B3A" w:rsidRDefault="00243B76" w:rsidP="000A74E1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13146,1</w:t>
            </w:r>
            <w:r w:rsidR="0000066E" w:rsidRPr="00604B3A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="0000066E" w:rsidRPr="00604B3A">
              <w:rPr>
                <w:color w:val="000000" w:themeColor="text1"/>
                <w:lang w:val="uk-UA"/>
              </w:rPr>
              <w:t>тис.грн</w:t>
            </w:r>
            <w:proofErr w:type="spellEnd"/>
            <w:r w:rsidR="0000066E" w:rsidRPr="00604B3A">
              <w:rPr>
                <w:color w:val="000000" w:themeColor="text1"/>
                <w:lang w:val="uk-UA"/>
              </w:rPr>
              <w:t>.</w:t>
            </w:r>
          </w:p>
        </w:tc>
      </w:tr>
    </w:tbl>
    <w:p w:rsidR="0000066E" w:rsidRPr="00604B3A" w:rsidRDefault="0000066E" w:rsidP="0000066E">
      <w:pPr>
        <w:jc w:val="center"/>
        <w:rPr>
          <w:b/>
          <w:bCs/>
          <w:color w:val="000000" w:themeColor="text1"/>
          <w:lang w:val="uk-UA"/>
        </w:rPr>
      </w:pPr>
    </w:p>
    <w:p w:rsidR="0000066E" w:rsidRPr="00604B3A" w:rsidRDefault="0000066E" w:rsidP="0000066E">
      <w:pPr>
        <w:jc w:val="center"/>
        <w:rPr>
          <w:b/>
          <w:bCs/>
          <w:color w:val="000000" w:themeColor="text1"/>
        </w:rPr>
      </w:pPr>
      <w:r w:rsidRPr="00604B3A">
        <w:rPr>
          <w:b/>
          <w:bCs/>
          <w:color w:val="000000" w:themeColor="text1"/>
        </w:rPr>
        <w:t xml:space="preserve">2. </w:t>
      </w:r>
      <w:proofErr w:type="spellStart"/>
      <w:r w:rsidRPr="00604B3A">
        <w:rPr>
          <w:b/>
          <w:bCs/>
          <w:color w:val="000000" w:themeColor="text1"/>
        </w:rPr>
        <w:t>Проблеми</w:t>
      </w:r>
      <w:proofErr w:type="spellEnd"/>
      <w:r w:rsidRPr="00604B3A">
        <w:rPr>
          <w:b/>
          <w:bCs/>
          <w:color w:val="000000" w:themeColor="text1"/>
        </w:rPr>
        <w:t xml:space="preserve">, на </w:t>
      </w:r>
      <w:proofErr w:type="spellStart"/>
      <w:r w:rsidRPr="00604B3A">
        <w:rPr>
          <w:b/>
          <w:bCs/>
          <w:color w:val="000000" w:themeColor="text1"/>
        </w:rPr>
        <w:t>розв’язання</w:t>
      </w:r>
      <w:proofErr w:type="spellEnd"/>
      <w:r w:rsidRPr="00604B3A">
        <w:rPr>
          <w:b/>
          <w:bCs/>
          <w:color w:val="000000" w:themeColor="text1"/>
        </w:rPr>
        <w:t xml:space="preserve"> </w:t>
      </w:r>
      <w:proofErr w:type="spellStart"/>
      <w:r w:rsidRPr="00604B3A">
        <w:rPr>
          <w:b/>
          <w:bCs/>
          <w:color w:val="000000" w:themeColor="text1"/>
        </w:rPr>
        <w:t>яких</w:t>
      </w:r>
      <w:proofErr w:type="spellEnd"/>
      <w:r w:rsidRPr="00604B3A">
        <w:rPr>
          <w:b/>
          <w:bCs/>
          <w:color w:val="000000" w:themeColor="text1"/>
        </w:rPr>
        <w:t xml:space="preserve"> </w:t>
      </w:r>
      <w:proofErr w:type="spellStart"/>
      <w:r w:rsidRPr="00604B3A">
        <w:rPr>
          <w:b/>
          <w:bCs/>
          <w:color w:val="000000" w:themeColor="text1"/>
        </w:rPr>
        <w:t>спрямована</w:t>
      </w:r>
      <w:proofErr w:type="spellEnd"/>
      <w:r w:rsidRPr="00604B3A">
        <w:rPr>
          <w:b/>
          <w:bCs/>
          <w:color w:val="000000" w:themeColor="text1"/>
        </w:rPr>
        <w:t xml:space="preserve"> </w:t>
      </w:r>
      <w:proofErr w:type="spellStart"/>
      <w:r w:rsidRPr="00604B3A">
        <w:rPr>
          <w:b/>
          <w:bCs/>
          <w:color w:val="000000" w:themeColor="text1"/>
        </w:rPr>
        <w:t>Програма</w:t>
      </w:r>
      <w:proofErr w:type="spellEnd"/>
    </w:p>
    <w:p w:rsidR="0000066E" w:rsidRPr="00604B3A" w:rsidRDefault="0000066E" w:rsidP="0000066E">
      <w:pPr>
        <w:ind w:firstLine="708"/>
        <w:jc w:val="both"/>
        <w:rPr>
          <w:color w:val="000000" w:themeColor="text1"/>
        </w:rPr>
      </w:pPr>
      <w:proofErr w:type="spellStart"/>
      <w:r w:rsidRPr="00604B3A">
        <w:rPr>
          <w:color w:val="000000" w:themeColor="text1"/>
        </w:rPr>
        <w:t>Програма</w:t>
      </w:r>
      <w:proofErr w:type="spellEnd"/>
      <w:r w:rsidRPr="00604B3A">
        <w:rPr>
          <w:color w:val="000000" w:themeColor="text1"/>
        </w:rPr>
        <w:t xml:space="preserve"> </w:t>
      </w:r>
      <w:r w:rsidRPr="00604B3A">
        <w:rPr>
          <w:color w:val="000000" w:themeColor="text1"/>
          <w:lang w:val="uk-UA"/>
        </w:rPr>
        <w:t>р</w:t>
      </w:r>
      <w:proofErr w:type="spellStart"/>
      <w:r w:rsidRPr="00604B3A">
        <w:rPr>
          <w:color w:val="000000" w:themeColor="text1"/>
        </w:rPr>
        <w:t>озвитку</w:t>
      </w:r>
      <w:proofErr w:type="spellEnd"/>
      <w:r w:rsidRPr="00604B3A">
        <w:rPr>
          <w:color w:val="000000" w:themeColor="text1"/>
        </w:rPr>
        <w:t xml:space="preserve"> та </w:t>
      </w:r>
      <w:proofErr w:type="spellStart"/>
      <w:r w:rsidRPr="00604B3A">
        <w:rPr>
          <w:color w:val="000000" w:themeColor="text1"/>
        </w:rPr>
        <w:t>фінансової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proofErr w:type="gramStart"/>
      <w:r w:rsidRPr="00604B3A">
        <w:rPr>
          <w:color w:val="000000" w:themeColor="text1"/>
        </w:rPr>
        <w:t>п</w:t>
      </w:r>
      <w:proofErr w:type="gramEnd"/>
      <w:r w:rsidRPr="00604B3A">
        <w:rPr>
          <w:color w:val="000000" w:themeColor="text1"/>
        </w:rPr>
        <w:t>ідтримки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комунальних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підприємств</w:t>
      </w:r>
      <w:proofErr w:type="spellEnd"/>
      <w:r w:rsidRPr="00604B3A">
        <w:rPr>
          <w:color w:val="000000" w:themeColor="text1"/>
        </w:rPr>
        <w:t xml:space="preserve">  м. </w:t>
      </w:r>
      <w:proofErr w:type="spellStart"/>
      <w:r w:rsidRPr="00604B3A">
        <w:rPr>
          <w:color w:val="000000" w:themeColor="text1"/>
        </w:rPr>
        <w:t>Ніжина</w:t>
      </w:r>
      <w:proofErr w:type="spellEnd"/>
      <w:r w:rsidRPr="00604B3A">
        <w:rPr>
          <w:color w:val="000000" w:themeColor="text1"/>
        </w:rPr>
        <w:t xml:space="preserve">  на  2017 </w:t>
      </w:r>
      <w:proofErr w:type="spellStart"/>
      <w:r w:rsidRPr="00604B3A">
        <w:rPr>
          <w:color w:val="000000" w:themeColor="text1"/>
        </w:rPr>
        <w:t>рік</w:t>
      </w:r>
      <w:proofErr w:type="spellEnd"/>
      <w:r w:rsidRPr="00604B3A">
        <w:rPr>
          <w:color w:val="000000" w:themeColor="text1"/>
        </w:rPr>
        <w:t xml:space="preserve"> (</w:t>
      </w:r>
      <w:proofErr w:type="spellStart"/>
      <w:r w:rsidRPr="00604B3A">
        <w:rPr>
          <w:color w:val="000000" w:themeColor="text1"/>
        </w:rPr>
        <w:t>надалі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Програма</w:t>
      </w:r>
      <w:proofErr w:type="spellEnd"/>
      <w:r w:rsidRPr="00604B3A">
        <w:rPr>
          <w:color w:val="000000" w:themeColor="text1"/>
        </w:rPr>
        <w:t xml:space="preserve">) </w:t>
      </w:r>
      <w:proofErr w:type="spellStart"/>
      <w:r w:rsidRPr="00604B3A">
        <w:rPr>
          <w:color w:val="000000" w:themeColor="text1"/>
        </w:rPr>
        <w:t>розроблена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відповідно</w:t>
      </w:r>
      <w:proofErr w:type="spellEnd"/>
      <w:r w:rsidRPr="00604B3A">
        <w:rPr>
          <w:color w:val="000000" w:themeColor="text1"/>
        </w:rPr>
        <w:t xml:space="preserve"> до ст.91 Бюджетного кодексу </w:t>
      </w:r>
      <w:proofErr w:type="spellStart"/>
      <w:r w:rsidRPr="00604B3A">
        <w:rPr>
          <w:color w:val="000000" w:themeColor="text1"/>
        </w:rPr>
        <w:t>України</w:t>
      </w:r>
      <w:proofErr w:type="spellEnd"/>
      <w:r w:rsidRPr="00604B3A">
        <w:rPr>
          <w:color w:val="000000" w:themeColor="text1"/>
        </w:rPr>
        <w:t xml:space="preserve">, Закону </w:t>
      </w:r>
      <w:proofErr w:type="spellStart"/>
      <w:r w:rsidRPr="00604B3A">
        <w:rPr>
          <w:color w:val="000000" w:themeColor="text1"/>
        </w:rPr>
        <w:t>України</w:t>
      </w:r>
      <w:proofErr w:type="spellEnd"/>
      <w:r w:rsidRPr="00604B3A">
        <w:rPr>
          <w:color w:val="000000" w:themeColor="text1"/>
        </w:rPr>
        <w:t xml:space="preserve"> «Про </w:t>
      </w:r>
      <w:proofErr w:type="spellStart"/>
      <w:r w:rsidRPr="00604B3A">
        <w:rPr>
          <w:color w:val="000000" w:themeColor="text1"/>
        </w:rPr>
        <w:t>місцеве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самоврядування</w:t>
      </w:r>
      <w:proofErr w:type="spellEnd"/>
      <w:r w:rsidRPr="00604B3A">
        <w:rPr>
          <w:color w:val="000000" w:themeColor="text1"/>
        </w:rPr>
        <w:t xml:space="preserve"> в </w:t>
      </w:r>
      <w:proofErr w:type="spellStart"/>
      <w:r w:rsidRPr="00604B3A">
        <w:rPr>
          <w:color w:val="000000" w:themeColor="text1"/>
        </w:rPr>
        <w:t>Україні</w:t>
      </w:r>
      <w:proofErr w:type="spellEnd"/>
      <w:r w:rsidRPr="00604B3A">
        <w:rPr>
          <w:color w:val="000000" w:themeColor="text1"/>
        </w:rPr>
        <w:t xml:space="preserve">», «Про </w:t>
      </w:r>
      <w:proofErr w:type="spellStart"/>
      <w:r w:rsidRPr="00604B3A">
        <w:rPr>
          <w:color w:val="000000" w:themeColor="text1"/>
        </w:rPr>
        <w:t>житлово-комунальні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послуги</w:t>
      </w:r>
      <w:proofErr w:type="spellEnd"/>
      <w:r w:rsidRPr="00604B3A">
        <w:rPr>
          <w:color w:val="000000" w:themeColor="text1"/>
        </w:rPr>
        <w:t xml:space="preserve">», Постанови </w:t>
      </w:r>
      <w:proofErr w:type="spellStart"/>
      <w:r w:rsidRPr="00604B3A">
        <w:rPr>
          <w:color w:val="000000" w:themeColor="text1"/>
        </w:rPr>
        <w:t>Кабінету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Міністрів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України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від</w:t>
      </w:r>
      <w:proofErr w:type="spellEnd"/>
      <w:r w:rsidRPr="00604B3A">
        <w:rPr>
          <w:color w:val="000000" w:themeColor="text1"/>
        </w:rPr>
        <w:t xml:space="preserve"> 05.05.1997 р. № 409 «Про </w:t>
      </w:r>
      <w:proofErr w:type="spellStart"/>
      <w:r w:rsidRPr="00604B3A">
        <w:rPr>
          <w:color w:val="000000" w:themeColor="text1"/>
        </w:rPr>
        <w:t>забезпечення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надійності</w:t>
      </w:r>
      <w:proofErr w:type="spellEnd"/>
      <w:r w:rsidRPr="00604B3A">
        <w:rPr>
          <w:color w:val="000000" w:themeColor="text1"/>
        </w:rPr>
        <w:t xml:space="preserve"> й </w:t>
      </w:r>
      <w:proofErr w:type="spellStart"/>
      <w:r w:rsidRPr="00604B3A">
        <w:rPr>
          <w:color w:val="000000" w:themeColor="text1"/>
        </w:rPr>
        <w:t>безпечності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експлуатації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будівель</w:t>
      </w:r>
      <w:proofErr w:type="spellEnd"/>
      <w:r w:rsidRPr="00604B3A">
        <w:rPr>
          <w:color w:val="000000" w:themeColor="text1"/>
        </w:rPr>
        <w:t xml:space="preserve">, </w:t>
      </w:r>
      <w:proofErr w:type="spellStart"/>
      <w:r w:rsidRPr="00604B3A">
        <w:rPr>
          <w:color w:val="000000" w:themeColor="text1"/>
        </w:rPr>
        <w:t>споруд</w:t>
      </w:r>
      <w:proofErr w:type="spellEnd"/>
      <w:r w:rsidRPr="00604B3A">
        <w:rPr>
          <w:color w:val="000000" w:themeColor="text1"/>
        </w:rPr>
        <w:t xml:space="preserve"> та </w:t>
      </w:r>
      <w:proofErr w:type="spellStart"/>
      <w:r w:rsidRPr="00604B3A">
        <w:rPr>
          <w:color w:val="000000" w:themeColor="text1"/>
        </w:rPr>
        <w:t>інженерних</w:t>
      </w:r>
      <w:proofErr w:type="spellEnd"/>
      <w:r w:rsidRPr="00604B3A">
        <w:rPr>
          <w:color w:val="000000" w:themeColor="text1"/>
        </w:rPr>
        <w:t xml:space="preserve"> мереж». </w:t>
      </w:r>
    </w:p>
    <w:p w:rsidR="0000066E" w:rsidRPr="00604B3A" w:rsidRDefault="0000066E" w:rsidP="0000066E">
      <w:pPr>
        <w:ind w:left="-39" w:right="-90"/>
        <w:jc w:val="both"/>
        <w:rPr>
          <w:color w:val="000000" w:themeColor="text1"/>
        </w:rPr>
      </w:pPr>
      <w:r w:rsidRPr="00604B3A">
        <w:rPr>
          <w:color w:val="000000" w:themeColor="text1"/>
        </w:rPr>
        <w:t xml:space="preserve">В </w:t>
      </w:r>
      <w:proofErr w:type="spellStart"/>
      <w:r w:rsidRPr="00604B3A">
        <w:rPr>
          <w:color w:val="000000" w:themeColor="text1"/>
        </w:rPr>
        <w:t>мі</w:t>
      </w:r>
      <w:proofErr w:type="gramStart"/>
      <w:r w:rsidRPr="00604B3A">
        <w:rPr>
          <w:color w:val="000000" w:themeColor="text1"/>
        </w:rPr>
        <w:t>ст</w:t>
      </w:r>
      <w:proofErr w:type="gramEnd"/>
      <w:r w:rsidRPr="00604B3A">
        <w:rPr>
          <w:color w:val="000000" w:themeColor="text1"/>
        </w:rPr>
        <w:t>і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здійснюють</w:t>
      </w:r>
      <w:proofErr w:type="spellEnd"/>
      <w:r w:rsidRPr="00604B3A">
        <w:rPr>
          <w:color w:val="000000" w:themeColor="text1"/>
        </w:rPr>
        <w:t xml:space="preserve"> свою </w:t>
      </w:r>
      <w:proofErr w:type="spellStart"/>
      <w:r w:rsidRPr="00604B3A">
        <w:rPr>
          <w:color w:val="000000" w:themeColor="text1"/>
        </w:rPr>
        <w:t>діяльність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такі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комунальні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підприємства</w:t>
      </w:r>
      <w:proofErr w:type="spellEnd"/>
      <w:r w:rsidRPr="00604B3A">
        <w:rPr>
          <w:color w:val="000000" w:themeColor="text1"/>
        </w:rPr>
        <w:t xml:space="preserve">, </w:t>
      </w:r>
      <w:proofErr w:type="spellStart"/>
      <w:r w:rsidRPr="00604B3A">
        <w:rPr>
          <w:color w:val="000000" w:themeColor="text1"/>
        </w:rPr>
        <w:t>що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надають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житлово-комунальні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послуги</w:t>
      </w:r>
      <w:proofErr w:type="spellEnd"/>
      <w:r w:rsidRPr="00604B3A">
        <w:rPr>
          <w:color w:val="000000" w:themeColor="text1"/>
        </w:rPr>
        <w:t xml:space="preserve">  </w:t>
      </w:r>
      <w:proofErr w:type="spellStart"/>
      <w:r w:rsidRPr="00604B3A">
        <w:rPr>
          <w:color w:val="000000" w:themeColor="text1"/>
        </w:rPr>
        <w:t>населенню</w:t>
      </w:r>
      <w:proofErr w:type="spellEnd"/>
      <w:r w:rsidRPr="00604B3A">
        <w:rPr>
          <w:color w:val="000000" w:themeColor="text1"/>
        </w:rPr>
        <w:t xml:space="preserve"> –  КП «ВУКГ», КП «НУВКГ», КК КП ЖЕК «</w:t>
      </w:r>
      <w:proofErr w:type="spellStart"/>
      <w:r w:rsidRPr="00604B3A">
        <w:rPr>
          <w:color w:val="000000" w:themeColor="text1"/>
        </w:rPr>
        <w:t>Північна</w:t>
      </w:r>
      <w:proofErr w:type="spellEnd"/>
      <w:r w:rsidRPr="00604B3A">
        <w:rPr>
          <w:color w:val="000000" w:themeColor="text1"/>
        </w:rPr>
        <w:t>», КК КП ЖЕК «</w:t>
      </w:r>
      <w:proofErr w:type="spellStart"/>
      <w:r w:rsidRPr="00604B3A">
        <w:rPr>
          <w:color w:val="000000" w:themeColor="text1"/>
        </w:rPr>
        <w:t>Південна</w:t>
      </w:r>
      <w:proofErr w:type="spellEnd"/>
      <w:r w:rsidRPr="00604B3A">
        <w:rPr>
          <w:color w:val="000000" w:themeColor="text1"/>
        </w:rPr>
        <w:t>», КП «СЕЗ»</w:t>
      </w:r>
      <w:r w:rsidRPr="00604B3A">
        <w:rPr>
          <w:color w:val="000000" w:themeColor="text1"/>
          <w:lang w:val="uk-UA"/>
        </w:rPr>
        <w:t>, КП Агенція з туризму і нерухомості.</w:t>
      </w:r>
      <w:r w:rsidRPr="00604B3A">
        <w:rPr>
          <w:color w:val="000000" w:themeColor="text1"/>
        </w:rPr>
        <w:t>.</w:t>
      </w:r>
    </w:p>
    <w:p w:rsidR="0000066E" w:rsidRPr="00604B3A" w:rsidRDefault="0000066E" w:rsidP="0000066E">
      <w:pPr>
        <w:ind w:firstLine="708"/>
        <w:jc w:val="both"/>
        <w:rPr>
          <w:color w:val="000000" w:themeColor="text1"/>
        </w:rPr>
      </w:pPr>
      <w:proofErr w:type="spellStart"/>
      <w:r w:rsidRPr="00604B3A">
        <w:rPr>
          <w:color w:val="000000" w:themeColor="text1"/>
        </w:rPr>
        <w:t>Діючі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тарифи</w:t>
      </w:r>
      <w:proofErr w:type="spellEnd"/>
      <w:r w:rsidRPr="00604B3A">
        <w:rPr>
          <w:color w:val="000000" w:themeColor="text1"/>
        </w:rPr>
        <w:t xml:space="preserve"> на </w:t>
      </w:r>
      <w:proofErr w:type="spellStart"/>
      <w:r w:rsidRPr="00604B3A">
        <w:rPr>
          <w:color w:val="000000" w:themeColor="text1"/>
        </w:rPr>
        <w:t>комунальні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послуги</w:t>
      </w:r>
      <w:proofErr w:type="spellEnd"/>
      <w:r w:rsidRPr="00604B3A">
        <w:rPr>
          <w:color w:val="000000" w:themeColor="text1"/>
        </w:rPr>
        <w:t xml:space="preserve"> не </w:t>
      </w:r>
      <w:proofErr w:type="spellStart"/>
      <w:r w:rsidRPr="00604B3A">
        <w:rPr>
          <w:color w:val="000000" w:themeColor="text1"/>
        </w:rPr>
        <w:t>повністю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забезпечують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відшкодування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витрат</w:t>
      </w:r>
      <w:proofErr w:type="spellEnd"/>
      <w:r w:rsidRPr="00604B3A">
        <w:rPr>
          <w:color w:val="000000" w:themeColor="text1"/>
        </w:rPr>
        <w:t xml:space="preserve"> на </w:t>
      </w:r>
      <w:proofErr w:type="spellStart"/>
      <w:r w:rsidRPr="00604B3A">
        <w:rPr>
          <w:color w:val="000000" w:themeColor="text1"/>
        </w:rPr>
        <w:t>їх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надання</w:t>
      </w:r>
      <w:proofErr w:type="spellEnd"/>
      <w:r w:rsidRPr="00604B3A">
        <w:rPr>
          <w:color w:val="000000" w:themeColor="text1"/>
        </w:rPr>
        <w:t xml:space="preserve">, </w:t>
      </w:r>
      <w:proofErr w:type="spellStart"/>
      <w:r w:rsidRPr="00604B3A">
        <w:rPr>
          <w:color w:val="000000" w:themeColor="text1"/>
        </w:rPr>
        <w:t>скорочуються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обсяги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послуг</w:t>
      </w:r>
      <w:proofErr w:type="spellEnd"/>
      <w:r w:rsidRPr="00604B3A">
        <w:rPr>
          <w:color w:val="000000" w:themeColor="text1"/>
        </w:rPr>
        <w:t xml:space="preserve">, </w:t>
      </w:r>
      <w:proofErr w:type="spellStart"/>
      <w:r w:rsidRPr="00604B3A">
        <w:rPr>
          <w:color w:val="000000" w:themeColor="text1"/>
        </w:rPr>
        <w:t>що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надаються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комунальними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proofErr w:type="gramStart"/>
      <w:r w:rsidRPr="00604B3A">
        <w:rPr>
          <w:color w:val="000000" w:themeColor="text1"/>
        </w:rPr>
        <w:t>п</w:t>
      </w:r>
      <w:proofErr w:type="gramEnd"/>
      <w:r w:rsidRPr="00604B3A">
        <w:rPr>
          <w:color w:val="000000" w:themeColor="text1"/>
        </w:rPr>
        <w:t>ідприємствами</w:t>
      </w:r>
      <w:proofErr w:type="spellEnd"/>
      <w:r w:rsidRPr="00604B3A">
        <w:rPr>
          <w:color w:val="000000" w:themeColor="text1"/>
        </w:rPr>
        <w:t xml:space="preserve">, </w:t>
      </w:r>
      <w:proofErr w:type="spellStart"/>
      <w:r w:rsidRPr="00604B3A">
        <w:rPr>
          <w:color w:val="000000" w:themeColor="text1"/>
        </w:rPr>
        <w:t>зростає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відсоток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втрат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питної</w:t>
      </w:r>
      <w:proofErr w:type="spellEnd"/>
      <w:r w:rsidRPr="00604B3A">
        <w:rPr>
          <w:color w:val="000000" w:themeColor="text1"/>
        </w:rPr>
        <w:t xml:space="preserve"> води. </w:t>
      </w:r>
    </w:p>
    <w:p w:rsidR="0000066E" w:rsidRPr="00604B3A" w:rsidRDefault="0000066E" w:rsidP="0000066E">
      <w:pPr>
        <w:ind w:firstLine="708"/>
        <w:jc w:val="both"/>
        <w:rPr>
          <w:color w:val="000000" w:themeColor="text1"/>
        </w:rPr>
      </w:pPr>
      <w:r w:rsidRPr="00604B3A">
        <w:rPr>
          <w:color w:val="000000" w:themeColor="text1"/>
        </w:rPr>
        <w:t xml:space="preserve">Все </w:t>
      </w:r>
      <w:proofErr w:type="spellStart"/>
      <w:r w:rsidRPr="00604B3A">
        <w:rPr>
          <w:color w:val="000000" w:themeColor="text1"/>
        </w:rPr>
        <w:t>це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призвело</w:t>
      </w:r>
      <w:proofErr w:type="spellEnd"/>
      <w:r w:rsidRPr="00604B3A">
        <w:rPr>
          <w:color w:val="000000" w:themeColor="text1"/>
        </w:rPr>
        <w:t xml:space="preserve"> до того, </w:t>
      </w:r>
      <w:proofErr w:type="spellStart"/>
      <w:r w:rsidRPr="00604B3A">
        <w:rPr>
          <w:color w:val="000000" w:themeColor="text1"/>
        </w:rPr>
        <w:t>що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комунальним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proofErr w:type="gramStart"/>
      <w:r w:rsidRPr="00604B3A">
        <w:rPr>
          <w:color w:val="000000" w:themeColor="text1"/>
        </w:rPr>
        <w:t>п</w:t>
      </w:r>
      <w:proofErr w:type="gramEnd"/>
      <w:r w:rsidRPr="00604B3A">
        <w:rPr>
          <w:color w:val="000000" w:themeColor="text1"/>
        </w:rPr>
        <w:t>ідприємствам</w:t>
      </w:r>
      <w:proofErr w:type="spellEnd"/>
      <w:r w:rsidRPr="00604B3A">
        <w:rPr>
          <w:color w:val="000000" w:themeColor="text1"/>
        </w:rPr>
        <w:t xml:space="preserve"> не </w:t>
      </w:r>
      <w:proofErr w:type="spellStart"/>
      <w:r w:rsidRPr="00604B3A">
        <w:rPr>
          <w:color w:val="000000" w:themeColor="text1"/>
        </w:rPr>
        <w:t>вистачає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обігових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коштів</w:t>
      </w:r>
      <w:proofErr w:type="spellEnd"/>
      <w:r w:rsidRPr="00604B3A">
        <w:rPr>
          <w:color w:val="000000" w:themeColor="text1"/>
        </w:rPr>
        <w:t xml:space="preserve"> на </w:t>
      </w:r>
      <w:proofErr w:type="spellStart"/>
      <w:r w:rsidRPr="00604B3A">
        <w:rPr>
          <w:color w:val="000000" w:themeColor="text1"/>
        </w:rPr>
        <w:t>придбання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матеріалів</w:t>
      </w:r>
      <w:proofErr w:type="spellEnd"/>
      <w:r w:rsidRPr="00604B3A">
        <w:rPr>
          <w:color w:val="000000" w:themeColor="text1"/>
        </w:rPr>
        <w:t xml:space="preserve"> для </w:t>
      </w:r>
      <w:proofErr w:type="spellStart"/>
      <w:r w:rsidRPr="00604B3A">
        <w:rPr>
          <w:color w:val="000000" w:themeColor="text1"/>
        </w:rPr>
        <w:t>виконання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робіт</w:t>
      </w:r>
      <w:proofErr w:type="spellEnd"/>
      <w:r w:rsidRPr="00604B3A">
        <w:rPr>
          <w:color w:val="000000" w:themeColor="text1"/>
        </w:rPr>
        <w:t xml:space="preserve"> по </w:t>
      </w:r>
      <w:proofErr w:type="spellStart"/>
      <w:r w:rsidRPr="00604B3A">
        <w:rPr>
          <w:color w:val="000000" w:themeColor="text1"/>
        </w:rPr>
        <w:t>утриманню</w:t>
      </w:r>
      <w:proofErr w:type="spellEnd"/>
      <w:r w:rsidRPr="00604B3A">
        <w:rPr>
          <w:color w:val="000000" w:themeColor="text1"/>
        </w:rPr>
        <w:t xml:space="preserve"> та </w:t>
      </w:r>
      <w:proofErr w:type="spellStart"/>
      <w:r w:rsidRPr="00604B3A">
        <w:rPr>
          <w:color w:val="000000" w:themeColor="text1"/>
        </w:rPr>
        <w:t>оновленню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інженерних</w:t>
      </w:r>
      <w:proofErr w:type="spellEnd"/>
      <w:r w:rsidRPr="00604B3A">
        <w:rPr>
          <w:color w:val="000000" w:themeColor="text1"/>
        </w:rPr>
        <w:t xml:space="preserve"> мереж, по </w:t>
      </w:r>
      <w:proofErr w:type="spellStart"/>
      <w:r w:rsidRPr="00604B3A">
        <w:rPr>
          <w:color w:val="000000" w:themeColor="text1"/>
        </w:rPr>
        <w:t>підготовці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житлового</w:t>
      </w:r>
      <w:proofErr w:type="spellEnd"/>
      <w:r w:rsidRPr="00604B3A">
        <w:rPr>
          <w:color w:val="000000" w:themeColor="text1"/>
        </w:rPr>
        <w:t xml:space="preserve"> фонду до </w:t>
      </w:r>
      <w:proofErr w:type="spellStart"/>
      <w:r w:rsidRPr="00604B3A">
        <w:rPr>
          <w:color w:val="000000" w:themeColor="text1"/>
        </w:rPr>
        <w:t>роботи</w:t>
      </w:r>
      <w:proofErr w:type="spellEnd"/>
      <w:r w:rsidRPr="00604B3A">
        <w:rPr>
          <w:color w:val="000000" w:themeColor="text1"/>
        </w:rPr>
        <w:t xml:space="preserve"> в </w:t>
      </w:r>
      <w:proofErr w:type="spellStart"/>
      <w:r w:rsidRPr="00604B3A">
        <w:rPr>
          <w:color w:val="000000" w:themeColor="text1"/>
        </w:rPr>
        <w:t>осінньо</w:t>
      </w:r>
      <w:proofErr w:type="spellEnd"/>
      <w:r w:rsidRPr="00604B3A">
        <w:rPr>
          <w:color w:val="000000" w:themeColor="text1"/>
        </w:rPr>
        <w:t xml:space="preserve">-зимовий </w:t>
      </w:r>
      <w:proofErr w:type="spellStart"/>
      <w:r w:rsidRPr="00604B3A">
        <w:rPr>
          <w:color w:val="000000" w:themeColor="text1"/>
        </w:rPr>
        <w:t>період</w:t>
      </w:r>
      <w:proofErr w:type="spellEnd"/>
      <w:r w:rsidRPr="00604B3A">
        <w:rPr>
          <w:color w:val="000000" w:themeColor="text1"/>
        </w:rPr>
        <w:t xml:space="preserve">, </w:t>
      </w:r>
      <w:proofErr w:type="spellStart"/>
      <w:r w:rsidRPr="00604B3A">
        <w:rPr>
          <w:color w:val="000000" w:themeColor="text1"/>
        </w:rPr>
        <w:t>придбання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необхідних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технічних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засобів</w:t>
      </w:r>
      <w:proofErr w:type="spellEnd"/>
      <w:r w:rsidRPr="00604B3A">
        <w:rPr>
          <w:color w:val="000000" w:themeColor="text1"/>
        </w:rPr>
        <w:t xml:space="preserve">. </w:t>
      </w:r>
      <w:proofErr w:type="spellStart"/>
      <w:r w:rsidRPr="00604B3A">
        <w:rPr>
          <w:color w:val="000000" w:themeColor="text1"/>
        </w:rPr>
        <w:t>Потребує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оновлення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матеріальна</w:t>
      </w:r>
      <w:proofErr w:type="spellEnd"/>
      <w:r w:rsidRPr="00604B3A">
        <w:rPr>
          <w:color w:val="000000" w:themeColor="text1"/>
        </w:rPr>
        <w:t xml:space="preserve"> база </w:t>
      </w:r>
      <w:proofErr w:type="spellStart"/>
      <w:r w:rsidRPr="00604B3A">
        <w:rPr>
          <w:color w:val="000000" w:themeColor="text1"/>
        </w:rPr>
        <w:t>підприємства</w:t>
      </w:r>
      <w:proofErr w:type="spellEnd"/>
      <w:r w:rsidRPr="00604B3A">
        <w:rPr>
          <w:color w:val="000000" w:themeColor="text1"/>
        </w:rPr>
        <w:t xml:space="preserve"> за </w:t>
      </w:r>
      <w:proofErr w:type="spellStart"/>
      <w:r w:rsidRPr="00604B3A">
        <w:rPr>
          <w:color w:val="000000" w:themeColor="text1"/>
        </w:rPr>
        <w:t>рахунок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капітальних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вкладень</w:t>
      </w:r>
      <w:proofErr w:type="spellEnd"/>
      <w:r w:rsidRPr="00604B3A">
        <w:rPr>
          <w:color w:val="000000" w:themeColor="text1"/>
        </w:rPr>
        <w:t>.</w:t>
      </w:r>
    </w:p>
    <w:p w:rsidR="0000066E" w:rsidRPr="00604B3A" w:rsidRDefault="0000066E" w:rsidP="0000066E">
      <w:pPr>
        <w:ind w:firstLine="708"/>
        <w:jc w:val="both"/>
        <w:rPr>
          <w:color w:val="000000" w:themeColor="text1"/>
        </w:rPr>
      </w:pPr>
      <w:proofErr w:type="spellStart"/>
      <w:r w:rsidRPr="00604B3A">
        <w:rPr>
          <w:color w:val="000000" w:themeColor="text1"/>
        </w:rPr>
        <w:t>Зважаючи</w:t>
      </w:r>
      <w:proofErr w:type="spellEnd"/>
      <w:r w:rsidRPr="00604B3A">
        <w:rPr>
          <w:color w:val="000000" w:themeColor="text1"/>
        </w:rPr>
        <w:t xml:space="preserve"> на те, </w:t>
      </w:r>
      <w:proofErr w:type="spellStart"/>
      <w:r w:rsidRPr="00604B3A">
        <w:rPr>
          <w:color w:val="000000" w:themeColor="text1"/>
        </w:rPr>
        <w:t>що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proofErr w:type="gramStart"/>
      <w:r w:rsidRPr="00604B3A">
        <w:rPr>
          <w:color w:val="000000" w:themeColor="text1"/>
        </w:rPr>
        <w:t>п</w:t>
      </w:r>
      <w:proofErr w:type="gramEnd"/>
      <w:r w:rsidRPr="00604B3A">
        <w:rPr>
          <w:color w:val="000000" w:themeColor="text1"/>
        </w:rPr>
        <w:t>ідвищення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тарифів</w:t>
      </w:r>
      <w:proofErr w:type="spellEnd"/>
      <w:r w:rsidRPr="00604B3A">
        <w:rPr>
          <w:color w:val="000000" w:themeColor="text1"/>
        </w:rPr>
        <w:t xml:space="preserve"> на </w:t>
      </w:r>
      <w:proofErr w:type="spellStart"/>
      <w:r w:rsidRPr="00604B3A">
        <w:rPr>
          <w:color w:val="000000" w:themeColor="text1"/>
        </w:rPr>
        <w:t>комунальні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послуги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вкрай</w:t>
      </w:r>
      <w:proofErr w:type="spellEnd"/>
      <w:r w:rsidRPr="00604B3A">
        <w:rPr>
          <w:color w:val="000000" w:themeColor="text1"/>
        </w:rPr>
        <w:t xml:space="preserve"> негативно  </w:t>
      </w:r>
      <w:proofErr w:type="spellStart"/>
      <w:r w:rsidRPr="00604B3A">
        <w:rPr>
          <w:color w:val="000000" w:themeColor="text1"/>
        </w:rPr>
        <w:t>сприймається</w:t>
      </w:r>
      <w:proofErr w:type="spellEnd"/>
      <w:r w:rsidRPr="00604B3A">
        <w:rPr>
          <w:color w:val="000000" w:themeColor="text1"/>
        </w:rPr>
        <w:t xml:space="preserve"> громадою </w:t>
      </w:r>
      <w:proofErr w:type="spellStart"/>
      <w:r w:rsidRPr="00604B3A">
        <w:rPr>
          <w:color w:val="000000" w:themeColor="text1"/>
        </w:rPr>
        <w:t>міста</w:t>
      </w:r>
      <w:proofErr w:type="spellEnd"/>
      <w:r w:rsidRPr="00604B3A">
        <w:rPr>
          <w:color w:val="000000" w:themeColor="text1"/>
        </w:rPr>
        <w:t xml:space="preserve">, </w:t>
      </w:r>
      <w:proofErr w:type="spellStart"/>
      <w:r w:rsidRPr="00604B3A">
        <w:rPr>
          <w:color w:val="000000" w:themeColor="text1"/>
        </w:rPr>
        <w:t>враховуючи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фінансову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ситуацію</w:t>
      </w:r>
      <w:proofErr w:type="spellEnd"/>
      <w:r w:rsidRPr="00604B3A">
        <w:rPr>
          <w:color w:val="000000" w:themeColor="text1"/>
        </w:rPr>
        <w:t xml:space="preserve">, в </w:t>
      </w:r>
      <w:proofErr w:type="spellStart"/>
      <w:r w:rsidRPr="00604B3A">
        <w:rPr>
          <w:color w:val="000000" w:themeColor="text1"/>
        </w:rPr>
        <w:t>якій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знаходяться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lastRenderedPageBreak/>
        <w:t>комунальні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підприємства</w:t>
      </w:r>
      <w:proofErr w:type="spellEnd"/>
      <w:r w:rsidRPr="00604B3A">
        <w:rPr>
          <w:color w:val="000000" w:themeColor="text1"/>
        </w:rPr>
        <w:t xml:space="preserve"> та </w:t>
      </w:r>
      <w:proofErr w:type="spellStart"/>
      <w:r w:rsidRPr="00604B3A">
        <w:rPr>
          <w:color w:val="000000" w:themeColor="text1"/>
        </w:rPr>
        <w:t>необхідність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виконання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зобов’язань</w:t>
      </w:r>
      <w:proofErr w:type="spellEnd"/>
      <w:r w:rsidRPr="00604B3A">
        <w:rPr>
          <w:color w:val="000000" w:themeColor="text1"/>
        </w:rPr>
        <w:t xml:space="preserve"> з </w:t>
      </w:r>
      <w:proofErr w:type="spellStart"/>
      <w:r w:rsidRPr="00604B3A">
        <w:rPr>
          <w:color w:val="000000" w:themeColor="text1"/>
        </w:rPr>
        <w:t>виплати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заробітної</w:t>
      </w:r>
      <w:proofErr w:type="spellEnd"/>
      <w:r w:rsidRPr="00604B3A">
        <w:rPr>
          <w:color w:val="000000" w:themeColor="text1"/>
        </w:rPr>
        <w:t xml:space="preserve"> плати </w:t>
      </w:r>
      <w:proofErr w:type="spellStart"/>
      <w:r w:rsidRPr="00604B3A">
        <w:rPr>
          <w:color w:val="000000" w:themeColor="text1"/>
        </w:rPr>
        <w:t>працівникам</w:t>
      </w:r>
      <w:proofErr w:type="spellEnd"/>
      <w:r w:rsidRPr="00604B3A">
        <w:rPr>
          <w:color w:val="000000" w:themeColor="text1"/>
        </w:rPr>
        <w:t xml:space="preserve">, </w:t>
      </w:r>
      <w:proofErr w:type="spellStart"/>
      <w:r w:rsidRPr="00604B3A">
        <w:rPr>
          <w:color w:val="000000" w:themeColor="text1"/>
        </w:rPr>
        <w:t>податків</w:t>
      </w:r>
      <w:proofErr w:type="spellEnd"/>
      <w:r w:rsidRPr="00604B3A">
        <w:rPr>
          <w:color w:val="000000" w:themeColor="text1"/>
        </w:rPr>
        <w:t xml:space="preserve">, </w:t>
      </w:r>
      <w:proofErr w:type="spellStart"/>
      <w:r w:rsidRPr="00604B3A">
        <w:rPr>
          <w:color w:val="000000" w:themeColor="text1"/>
        </w:rPr>
        <w:t>функціональних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призначень</w:t>
      </w:r>
      <w:proofErr w:type="spellEnd"/>
      <w:r w:rsidRPr="00604B3A">
        <w:rPr>
          <w:color w:val="000000" w:themeColor="text1"/>
          <w:lang w:val="uk-UA"/>
        </w:rPr>
        <w:t xml:space="preserve"> та до прийняття рішення про форму управління багатоквартирним будинком відповідно до Закону України «Про особливості здійснення права власності у багатоквартирному будинку»</w:t>
      </w:r>
      <w:r w:rsidRPr="00604B3A">
        <w:rPr>
          <w:color w:val="000000" w:themeColor="text1"/>
        </w:rPr>
        <w:t xml:space="preserve">, </w:t>
      </w:r>
      <w:proofErr w:type="spellStart"/>
      <w:r w:rsidRPr="00604B3A">
        <w:rPr>
          <w:color w:val="000000" w:themeColor="text1"/>
        </w:rPr>
        <w:t>виникає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гостра</w:t>
      </w:r>
      <w:proofErr w:type="spellEnd"/>
      <w:r w:rsidRPr="00604B3A">
        <w:rPr>
          <w:color w:val="000000" w:themeColor="text1"/>
        </w:rPr>
        <w:t xml:space="preserve"> потреба у </w:t>
      </w:r>
      <w:proofErr w:type="spellStart"/>
      <w:r w:rsidRPr="00604B3A">
        <w:rPr>
          <w:color w:val="000000" w:themeColor="text1"/>
        </w:rPr>
        <w:t>надані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фінансової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підтримки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комунальним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підприємствам</w:t>
      </w:r>
      <w:proofErr w:type="spellEnd"/>
      <w:r w:rsidRPr="00604B3A">
        <w:rPr>
          <w:color w:val="000000" w:themeColor="text1"/>
        </w:rPr>
        <w:t xml:space="preserve">  з </w:t>
      </w:r>
      <w:proofErr w:type="spellStart"/>
      <w:r w:rsidRPr="00604B3A">
        <w:rPr>
          <w:color w:val="000000" w:themeColor="text1"/>
        </w:rPr>
        <w:t>міського</w:t>
      </w:r>
      <w:proofErr w:type="spellEnd"/>
      <w:r w:rsidRPr="00604B3A">
        <w:rPr>
          <w:color w:val="000000" w:themeColor="text1"/>
        </w:rPr>
        <w:t xml:space="preserve"> бюджету  для </w:t>
      </w:r>
      <w:proofErr w:type="spellStart"/>
      <w:r w:rsidRPr="00604B3A">
        <w:rPr>
          <w:color w:val="000000" w:themeColor="text1"/>
        </w:rPr>
        <w:t>забезпечення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виконання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вищезазначених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заходів</w:t>
      </w:r>
      <w:proofErr w:type="spellEnd"/>
      <w:r w:rsidRPr="00604B3A">
        <w:rPr>
          <w:color w:val="000000" w:themeColor="text1"/>
        </w:rPr>
        <w:t>.</w:t>
      </w:r>
      <w:r w:rsidRPr="00604B3A">
        <w:rPr>
          <w:color w:val="000000" w:themeColor="text1"/>
        </w:rPr>
        <w:tab/>
      </w:r>
    </w:p>
    <w:p w:rsidR="0000066E" w:rsidRPr="00604B3A" w:rsidRDefault="0000066E" w:rsidP="0000066E">
      <w:pPr>
        <w:jc w:val="center"/>
        <w:rPr>
          <w:b/>
          <w:color w:val="000000" w:themeColor="text1"/>
          <w:lang w:val="uk-UA"/>
        </w:rPr>
      </w:pPr>
    </w:p>
    <w:p w:rsidR="0000066E" w:rsidRPr="00604B3A" w:rsidRDefault="0000066E" w:rsidP="0000066E">
      <w:pPr>
        <w:jc w:val="center"/>
        <w:rPr>
          <w:b/>
          <w:color w:val="000000" w:themeColor="text1"/>
        </w:rPr>
      </w:pPr>
      <w:r w:rsidRPr="00604B3A">
        <w:rPr>
          <w:b/>
          <w:color w:val="000000" w:themeColor="text1"/>
        </w:rPr>
        <w:t xml:space="preserve">3. Мета </w:t>
      </w:r>
      <w:proofErr w:type="spellStart"/>
      <w:r w:rsidRPr="00604B3A">
        <w:rPr>
          <w:b/>
          <w:color w:val="000000" w:themeColor="text1"/>
        </w:rPr>
        <w:t>Програми</w:t>
      </w:r>
      <w:proofErr w:type="spellEnd"/>
    </w:p>
    <w:p w:rsidR="0000066E" w:rsidRPr="00604B3A" w:rsidRDefault="0000066E" w:rsidP="0000066E">
      <w:pPr>
        <w:jc w:val="both"/>
        <w:rPr>
          <w:color w:val="000000" w:themeColor="text1"/>
          <w:lang w:val="uk-UA"/>
        </w:rPr>
      </w:pPr>
      <w:r w:rsidRPr="00604B3A">
        <w:rPr>
          <w:color w:val="000000" w:themeColor="text1"/>
        </w:rPr>
        <w:tab/>
        <w:t xml:space="preserve">Метою </w:t>
      </w:r>
      <w:proofErr w:type="spellStart"/>
      <w:r w:rsidRPr="00604B3A">
        <w:rPr>
          <w:color w:val="000000" w:themeColor="text1"/>
        </w:rPr>
        <w:t>Програми</w:t>
      </w:r>
      <w:proofErr w:type="spellEnd"/>
      <w:r w:rsidRPr="00604B3A">
        <w:rPr>
          <w:color w:val="000000" w:themeColor="text1"/>
        </w:rPr>
        <w:t xml:space="preserve"> є </w:t>
      </w:r>
      <w:proofErr w:type="spellStart"/>
      <w:r w:rsidRPr="00604B3A">
        <w:rPr>
          <w:color w:val="000000" w:themeColor="text1"/>
        </w:rPr>
        <w:t>забезпечення</w:t>
      </w:r>
      <w:proofErr w:type="spellEnd"/>
      <w:r w:rsidRPr="00604B3A">
        <w:rPr>
          <w:color w:val="000000" w:themeColor="text1"/>
        </w:rPr>
        <w:t xml:space="preserve"> </w:t>
      </w:r>
      <w:r w:rsidRPr="00604B3A">
        <w:rPr>
          <w:color w:val="000000" w:themeColor="text1"/>
          <w:lang w:val="uk-UA"/>
        </w:rPr>
        <w:t>розвитку та</w:t>
      </w:r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стабільної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роботи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комунальних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proofErr w:type="gramStart"/>
      <w:r w:rsidRPr="00604B3A">
        <w:rPr>
          <w:color w:val="000000" w:themeColor="text1"/>
        </w:rPr>
        <w:t>п</w:t>
      </w:r>
      <w:proofErr w:type="gramEnd"/>
      <w:r w:rsidRPr="00604B3A">
        <w:rPr>
          <w:color w:val="000000" w:themeColor="text1"/>
        </w:rPr>
        <w:t>ідприємств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міста</w:t>
      </w:r>
      <w:proofErr w:type="spellEnd"/>
      <w:r w:rsidRPr="00604B3A">
        <w:rPr>
          <w:color w:val="000000" w:themeColor="text1"/>
        </w:rPr>
        <w:t xml:space="preserve">  </w:t>
      </w:r>
      <w:proofErr w:type="spellStart"/>
      <w:r w:rsidRPr="00604B3A">
        <w:rPr>
          <w:color w:val="000000" w:themeColor="text1"/>
        </w:rPr>
        <w:t>згідно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їх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функціональних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призначень</w:t>
      </w:r>
      <w:proofErr w:type="spellEnd"/>
      <w:r w:rsidRPr="00604B3A">
        <w:rPr>
          <w:color w:val="000000" w:themeColor="text1"/>
        </w:rPr>
        <w:t xml:space="preserve">, а </w:t>
      </w:r>
      <w:proofErr w:type="spellStart"/>
      <w:r w:rsidRPr="00604B3A">
        <w:rPr>
          <w:color w:val="000000" w:themeColor="text1"/>
        </w:rPr>
        <w:t>також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збереження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комунального</w:t>
      </w:r>
      <w:proofErr w:type="spellEnd"/>
      <w:r w:rsidRPr="00604B3A">
        <w:rPr>
          <w:color w:val="000000" w:themeColor="text1"/>
        </w:rPr>
        <w:t xml:space="preserve"> майна.</w:t>
      </w:r>
    </w:p>
    <w:p w:rsidR="0000066E" w:rsidRPr="00604B3A" w:rsidRDefault="0000066E" w:rsidP="0000066E">
      <w:pPr>
        <w:ind w:left="567"/>
        <w:jc w:val="center"/>
        <w:rPr>
          <w:b/>
          <w:bCs/>
          <w:color w:val="000000" w:themeColor="text1"/>
        </w:rPr>
      </w:pPr>
      <w:r w:rsidRPr="00604B3A">
        <w:rPr>
          <w:b/>
          <w:bCs/>
          <w:color w:val="000000" w:themeColor="text1"/>
          <w:lang w:val="uk-UA"/>
        </w:rPr>
        <w:t>4.</w:t>
      </w:r>
      <w:proofErr w:type="spellStart"/>
      <w:r w:rsidRPr="00604B3A">
        <w:rPr>
          <w:b/>
          <w:bCs/>
          <w:color w:val="000000" w:themeColor="text1"/>
        </w:rPr>
        <w:t>Обґрунтування</w:t>
      </w:r>
      <w:proofErr w:type="spellEnd"/>
      <w:r w:rsidRPr="00604B3A">
        <w:rPr>
          <w:b/>
          <w:bCs/>
          <w:color w:val="000000" w:themeColor="text1"/>
        </w:rPr>
        <w:t xml:space="preserve"> </w:t>
      </w:r>
      <w:proofErr w:type="spellStart"/>
      <w:r w:rsidRPr="00604B3A">
        <w:rPr>
          <w:b/>
          <w:bCs/>
          <w:color w:val="000000" w:themeColor="text1"/>
        </w:rPr>
        <w:t>шляхів</w:t>
      </w:r>
      <w:proofErr w:type="spellEnd"/>
      <w:r w:rsidRPr="00604B3A">
        <w:rPr>
          <w:b/>
          <w:bCs/>
          <w:color w:val="000000" w:themeColor="text1"/>
        </w:rPr>
        <w:t xml:space="preserve"> і </w:t>
      </w:r>
      <w:proofErr w:type="spellStart"/>
      <w:r w:rsidRPr="00604B3A">
        <w:rPr>
          <w:b/>
          <w:bCs/>
          <w:color w:val="000000" w:themeColor="text1"/>
        </w:rPr>
        <w:t>засобів</w:t>
      </w:r>
      <w:proofErr w:type="spellEnd"/>
      <w:r w:rsidRPr="00604B3A">
        <w:rPr>
          <w:b/>
          <w:bCs/>
          <w:color w:val="000000" w:themeColor="text1"/>
        </w:rPr>
        <w:t xml:space="preserve"> </w:t>
      </w:r>
      <w:proofErr w:type="spellStart"/>
      <w:r w:rsidRPr="00604B3A">
        <w:rPr>
          <w:b/>
          <w:bCs/>
          <w:color w:val="000000" w:themeColor="text1"/>
        </w:rPr>
        <w:t>розв’язання</w:t>
      </w:r>
      <w:proofErr w:type="spellEnd"/>
      <w:r w:rsidRPr="00604B3A">
        <w:rPr>
          <w:b/>
          <w:bCs/>
          <w:color w:val="000000" w:themeColor="text1"/>
        </w:rPr>
        <w:t xml:space="preserve"> </w:t>
      </w:r>
      <w:proofErr w:type="spellStart"/>
      <w:r w:rsidRPr="00604B3A">
        <w:rPr>
          <w:b/>
          <w:bCs/>
          <w:color w:val="000000" w:themeColor="text1"/>
        </w:rPr>
        <w:t>проблеми</w:t>
      </w:r>
      <w:proofErr w:type="spellEnd"/>
      <w:r w:rsidRPr="00604B3A">
        <w:rPr>
          <w:b/>
          <w:bCs/>
          <w:color w:val="000000" w:themeColor="text1"/>
        </w:rPr>
        <w:t xml:space="preserve">, </w:t>
      </w:r>
      <w:proofErr w:type="spellStart"/>
      <w:r w:rsidRPr="00604B3A">
        <w:rPr>
          <w:b/>
          <w:bCs/>
          <w:color w:val="000000" w:themeColor="text1"/>
        </w:rPr>
        <w:t>обсягів</w:t>
      </w:r>
      <w:proofErr w:type="spellEnd"/>
      <w:r w:rsidRPr="00604B3A">
        <w:rPr>
          <w:b/>
          <w:bCs/>
          <w:color w:val="000000" w:themeColor="text1"/>
        </w:rPr>
        <w:t xml:space="preserve"> та </w:t>
      </w:r>
      <w:proofErr w:type="spellStart"/>
      <w:r w:rsidRPr="00604B3A">
        <w:rPr>
          <w:b/>
          <w:bCs/>
          <w:color w:val="000000" w:themeColor="text1"/>
        </w:rPr>
        <w:t>джерел</w:t>
      </w:r>
      <w:proofErr w:type="spellEnd"/>
      <w:r w:rsidRPr="00604B3A">
        <w:rPr>
          <w:b/>
          <w:bCs/>
          <w:color w:val="000000" w:themeColor="text1"/>
        </w:rPr>
        <w:t xml:space="preserve">, </w:t>
      </w:r>
      <w:proofErr w:type="spellStart"/>
      <w:r w:rsidRPr="00604B3A">
        <w:rPr>
          <w:b/>
          <w:bCs/>
          <w:color w:val="000000" w:themeColor="text1"/>
        </w:rPr>
        <w:t>фінансування</w:t>
      </w:r>
      <w:proofErr w:type="spellEnd"/>
      <w:r w:rsidRPr="00604B3A">
        <w:rPr>
          <w:b/>
          <w:bCs/>
          <w:color w:val="000000" w:themeColor="text1"/>
        </w:rPr>
        <w:t xml:space="preserve">, строки </w:t>
      </w:r>
      <w:proofErr w:type="spellStart"/>
      <w:r w:rsidRPr="00604B3A">
        <w:rPr>
          <w:b/>
          <w:bCs/>
          <w:color w:val="000000" w:themeColor="text1"/>
        </w:rPr>
        <w:t>виконання</w:t>
      </w:r>
      <w:proofErr w:type="spellEnd"/>
      <w:r w:rsidRPr="00604B3A">
        <w:rPr>
          <w:b/>
          <w:bCs/>
          <w:color w:val="000000" w:themeColor="text1"/>
        </w:rPr>
        <w:t xml:space="preserve"> </w:t>
      </w:r>
      <w:proofErr w:type="spellStart"/>
      <w:r w:rsidRPr="00604B3A">
        <w:rPr>
          <w:b/>
          <w:bCs/>
          <w:color w:val="000000" w:themeColor="text1"/>
        </w:rPr>
        <w:t>Програми</w:t>
      </w:r>
      <w:proofErr w:type="spellEnd"/>
    </w:p>
    <w:p w:rsidR="0000066E" w:rsidRPr="00604B3A" w:rsidRDefault="0000066E" w:rsidP="0000066E">
      <w:pPr>
        <w:ind w:firstLine="708"/>
        <w:jc w:val="both"/>
        <w:rPr>
          <w:bCs/>
          <w:color w:val="000000" w:themeColor="text1"/>
        </w:rPr>
      </w:pPr>
      <w:r w:rsidRPr="00604B3A">
        <w:rPr>
          <w:bCs/>
          <w:color w:val="000000" w:themeColor="text1"/>
          <w:lang w:val="uk-UA"/>
        </w:rPr>
        <w:t>Н</w:t>
      </w:r>
      <w:proofErr w:type="spellStart"/>
      <w:r w:rsidRPr="00604B3A">
        <w:rPr>
          <w:bCs/>
          <w:color w:val="000000" w:themeColor="text1"/>
        </w:rPr>
        <w:t>адання</w:t>
      </w:r>
      <w:proofErr w:type="spellEnd"/>
      <w:r w:rsidRPr="00604B3A">
        <w:rPr>
          <w:bCs/>
          <w:color w:val="000000" w:themeColor="text1"/>
        </w:rPr>
        <w:t xml:space="preserve"> </w:t>
      </w:r>
      <w:proofErr w:type="spellStart"/>
      <w:r w:rsidRPr="00604B3A">
        <w:rPr>
          <w:bCs/>
          <w:color w:val="000000" w:themeColor="text1"/>
        </w:rPr>
        <w:t>фінансової</w:t>
      </w:r>
      <w:proofErr w:type="spellEnd"/>
      <w:r w:rsidRPr="00604B3A">
        <w:rPr>
          <w:bCs/>
          <w:color w:val="000000" w:themeColor="text1"/>
        </w:rPr>
        <w:t xml:space="preserve"> </w:t>
      </w:r>
      <w:proofErr w:type="spellStart"/>
      <w:r w:rsidRPr="00604B3A">
        <w:rPr>
          <w:bCs/>
          <w:color w:val="000000" w:themeColor="text1"/>
        </w:rPr>
        <w:t>підтримки</w:t>
      </w:r>
      <w:proofErr w:type="spellEnd"/>
      <w:r w:rsidRPr="00604B3A">
        <w:rPr>
          <w:bCs/>
          <w:color w:val="000000" w:themeColor="text1"/>
        </w:rPr>
        <w:t xml:space="preserve"> </w:t>
      </w:r>
      <w:proofErr w:type="spellStart"/>
      <w:r w:rsidRPr="00604B3A">
        <w:rPr>
          <w:bCs/>
          <w:color w:val="000000" w:themeColor="text1"/>
        </w:rPr>
        <w:t>комунальним</w:t>
      </w:r>
      <w:proofErr w:type="spellEnd"/>
      <w:r w:rsidRPr="00604B3A">
        <w:rPr>
          <w:bCs/>
          <w:color w:val="000000" w:themeColor="text1"/>
        </w:rPr>
        <w:t xml:space="preserve"> </w:t>
      </w:r>
      <w:proofErr w:type="spellStart"/>
      <w:r w:rsidRPr="00604B3A">
        <w:rPr>
          <w:bCs/>
          <w:color w:val="000000" w:themeColor="text1"/>
        </w:rPr>
        <w:t>підприємствам</w:t>
      </w:r>
      <w:proofErr w:type="spellEnd"/>
      <w:r w:rsidRPr="00604B3A">
        <w:rPr>
          <w:bCs/>
          <w:color w:val="000000" w:themeColor="text1"/>
        </w:rPr>
        <w:t xml:space="preserve">, </w:t>
      </w:r>
      <w:r w:rsidRPr="00604B3A">
        <w:rPr>
          <w:bCs/>
          <w:color w:val="000000" w:themeColor="text1"/>
          <w:lang w:val="uk-UA"/>
        </w:rPr>
        <w:t xml:space="preserve">надасть можливість </w:t>
      </w:r>
      <w:proofErr w:type="spellStart"/>
      <w:r w:rsidRPr="00604B3A">
        <w:rPr>
          <w:bCs/>
          <w:color w:val="000000" w:themeColor="text1"/>
          <w:lang w:val="uk-UA"/>
        </w:rPr>
        <w:t>забеспечити</w:t>
      </w:r>
      <w:proofErr w:type="spellEnd"/>
      <w:r w:rsidRPr="00604B3A">
        <w:rPr>
          <w:bCs/>
          <w:color w:val="000000" w:themeColor="text1"/>
          <w:lang w:val="uk-UA"/>
        </w:rPr>
        <w:t xml:space="preserve"> стабільність роботи підприємство, Фінансова підтримка може бути спрямована на </w:t>
      </w:r>
      <w:r w:rsidRPr="00604B3A">
        <w:rPr>
          <w:bCs/>
          <w:color w:val="000000" w:themeColor="text1"/>
        </w:rPr>
        <w:t xml:space="preserve"> </w:t>
      </w:r>
      <w:proofErr w:type="spellStart"/>
      <w:r w:rsidRPr="00604B3A">
        <w:rPr>
          <w:bCs/>
          <w:color w:val="000000" w:themeColor="text1"/>
        </w:rPr>
        <w:t>виконання</w:t>
      </w:r>
      <w:proofErr w:type="spellEnd"/>
      <w:r w:rsidRPr="00604B3A">
        <w:rPr>
          <w:bCs/>
          <w:color w:val="000000" w:themeColor="text1"/>
        </w:rPr>
        <w:t xml:space="preserve"> </w:t>
      </w:r>
      <w:proofErr w:type="spellStart"/>
      <w:r w:rsidRPr="00604B3A">
        <w:rPr>
          <w:bCs/>
          <w:color w:val="000000" w:themeColor="text1"/>
        </w:rPr>
        <w:t>наступних</w:t>
      </w:r>
      <w:proofErr w:type="spellEnd"/>
      <w:r w:rsidRPr="00604B3A">
        <w:rPr>
          <w:bCs/>
          <w:color w:val="000000" w:themeColor="text1"/>
        </w:rPr>
        <w:t xml:space="preserve"> </w:t>
      </w:r>
      <w:proofErr w:type="spellStart"/>
      <w:r w:rsidRPr="00604B3A">
        <w:rPr>
          <w:bCs/>
          <w:color w:val="000000" w:themeColor="text1"/>
        </w:rPr>
        <w:t>завдань</w:t>
      </w:r>
      <w:proofErr w:type="spellEnd"/>
      <w:r w:rsidRPr="00604B3A">
        <w:rPr>
          <w:bCs/>
          <w:color w:val="000000" w:themeColor="text1"/>
        </w:rPr>
        <w:t>:</w:t>
      </w:r>
    </w:p>
    <w:p w:rsidR="0000066E" w:rsidRPr="00604B3A" w:rsidRDefault="0000066E" w:rsidP="0000066E">
      <w:pPr>
        <w:jc w:val="both"/>
        <w:rPr>
          <w:bCs/>
          <w:color w:val="000000" w:themeColor="text1"/>
          <w:lang w:val="uk-UA"/>
        </w:rPr>
      </w:pPr>
      <w:r w:rsidRPr="00604B3A">
        <w:rPr>
          <w:bCs/>
          <w:color w:val="000000" w:themeColor="text1"/>
        </w:rPr>
        <w:t>1.</w:t>
      </w:r>
      <w:r w:rsidRPr="00604B3A">
        <w:rPr>
          <w:bCs/>
          <w:color w:val="000000" w:themeColor="text1"/>
        </w:rPr>
        <w:tab/>
      </w:r>
      <w:proofErr w:type="spellStart"/>
      <w:r w:rsidRPr="00604B3A">
        <w:rPr>
          <w:bCs/>
          <w:color w:val="000000" w:themeColor="text1"/>
        </w:rPr>
        <w:t>погашення</w:t>
      </w:r>
      <w:proofErr w:type="spellEnd"/>
      <w:r w:rsidRPr="00604B3A">
        <w:rPr>
          <w:bCs/>
          <w:color w:val="000000" w:themeColor="text1"/>
        </w:rPr>
        <w:t xml:space="preserve"> </w:t>
      </w:r>
      <w:proofErr w:type="spellStart"/>
      <w:r w:rsidRPr="00604B3A">
        <w:rPr>
          <w:bCs/>
          <w:color w:val="000000" w:themeColor="text1"/>
        </w:rPr>
        <w:t>заборгованості</w:t>
      </w:r>
      <w:proofErr w:type="spellEnd"/>
      <w:r w:rsidRPr="00604B3A">
        <w:rPr>
          <w:bCs/>
          <w:color w:val="000000" w:themeColor="text1"/>
        </w:rPr>
        <w:t xml:space="preserve"> по </w:t>
      </w:r>
      <w:proofErr w:type="spellStart"/>
      <w:r w:rsidRPr="00604B3A">
        <w:rPr>
          <w:bCs/>
          <w:color w:val="000000" w:themeColor="text1"/>
        </w:rPr>
        <w:t>податка</w:t>
      </w:r>
      <w:proofErr w:type="spellEnd"/>
      <w:r w:rsidRPr="00604B3A">
        <w:rPr>
          <w:bCs/>
          <w:color w:val="000000" w:themeColor="text1"/>
          <w:lang w:val="uk-UA"/>
        </w:rPr>
        <w:t>х;</w:t>
      </w:r>
    </w:p>
    <w:p w:rsidR="0000066E" w:rsidRPr="00604B3A" w:rsidRDefault="0000066E" w:rsidP="0000066E">
      <w:pPr>
        <w:jc w:val="both"/>
        <w:rPr>
          <w:bCs/>
          <w:color w:val="000000" w:themeColor="text1"/>
        </w:rPr>
      </w:pPr>
      <w:r w:rsidRPr="00604B3A">
        <w:rPr>
          <w:bCs/>
          <w:color w:val="000000" w:themeColor="text1"/>
        </w:rPr>
        <w:t>2.</w:t>
      </w:r>
      <w:r w:rsidRPr="00604B3A">
        <w:rPr>
          <w:bCs/>
          <w:color w:val="000000" w:themeColor="text1"/>
        </w:rPr>
        <w:tab/>
      </w:r>
      <w:proofErr w:type="spellStart"/>
      <w:r w:rsidRPr="00604B3A">
        <w:rPr>
          <w:bCs/>
          <w:color w:val="000000" w:themeColor="text1"/>
        </w:rPr>
        <w:t>забезпечення</w:t>
      </w:r>
      <w:proofErr w:type="spellEnd"/>
      <w:r w:rsidRPr="00604B3A">
        <w:rPr>
          <w:bCs/>
          <w:color w:val="000000" w:themeColor="text1"/>
        </w:rPr>
        <w:t xml:space="preserve"> </w:t>
      </w:r>
      <w:proofErr w:type="spellStart"/>
      <w:r w:rsidRPr="00604B3A">
        <w:rPr>
          <w:bCs/>
          <w:color w:val="000000" w:themeColor="text1"/>
        </w:rPr>
        <w:t>раціонального</w:t>
      </w:r>
      <w:proofErr w:type="spellEnd"/>
      <w:r w:rsidRPr="00604B3A">
        <w:rPr>
          <w:bCs/>
          <w:color w:val="000000" w:themeColor="text1"/>
        </w:rPr>
        <w:t xml:space="preserve"> </w:t>
      </w:r>
      <w:proofErr w:type="spellStart"/>
      <w:r w:rsidRPr="00604B3A">
        <w:rPr>
          <w:bCs/>
          <w:color w:val="000000" w:themeColor="text1"/>
        </w:rPr>
        <w:t>використання</w:t>
      </w:r>
      <w:proofErr w:type="spellEnd"/>
      <w:r w:rsidRPr="00604B3A">
        <w:rPr>
          <w:bCs/>
          <w:color w:val="000000" w:themeColor="text1"/>
        </w:rPr>
        <w:t xml:space="preserve"> і </w:t>
      </w:r>
      <w:proofErr w:type="spellStart"/>
      <w:r w:rsidRPr="00604B3A">
        <w:rPr>
          <w:bCs/>
          <w:color w:val="000000" w:themeColor="text1"/>
        </w:rPr>
        <w:t>збереження</w:t>
      </w:r>
      <w:proofErr w:type="spellEnd"/>
      <w:r w:rsidRPr="00604B3A">
        <w:rPr>
          <w:bCs/>
          <w:color w:val="000000" w:themeColor="text1"/>
        </w:rPr>
        <w:t xml:space="preserve"> </w:t>
      </w:r>
      <w:proofErr w:type="spellStart"/>
      <w:r w:rsidRPr="00604B3A">
        <w:rPr>
          <w:bCs/>
          <w:color w:val="000000" w:themeColor="text1"/>
        </w:rPr>
        <w:t>комунального</w:t>
      </w:r>
      <w:proofErr w:type="spellEnd"/>
      <w:r w:rsidRPr="00604B3A">
        <w:rPr>
          <w:bCs/>
          <w:color w:val="000000" w:themeColor="text1"/>
        </w:rPr>
        <w:t xml:space="preserve"> майна, </w:t>
      </w:r>
      <w:proofErr w:type="spellStart"/>
      <w:r w:rsidRPr="00604B3A">
        <w:rPr>
          <w:bCs/>
          <w:color w:val="000000" w:themeColor="text1"/>
        </w:rPr>
        <w:t>розвиток</w:t>
      </w:r>
      <w:proofErr w:type="spellEnd"/>
      <w:r w:rsidRPr="00604B3A">
        <w:rPr>
          <w:bCs/>
          <w:color w:val="000000" w:themeColor="text1"/>
        </w:rPr>
        <w:t xml:space="preserve"> </w:t>
      </w:r>
      <w:proofErr w:type="spellStart"/>
      <w:r w:rsidRPr="00604B3A">
        <w:rPr>
          <w:bCs/>
          <w:color w:val="000000" w:themeColor="text1"/>
        </w:rPr>
        <w:t>матеріальної</w:t>
      </w:r>
      <w:proofErr w:type="spellEnd"/>
      <w:r w:rsidRPr="00604B3A">
        <w:rPr>
          <w:bCs/>
          <w:color w:val="000000" w:themeColor="text1"/>
        </w:rPr>
        <w:t xml:space="preserve"> </w:t>
      </w:r>
      <w:proofErr w:type="spellStart"/>
      <w:r w:rsidRPr="00604B3A">
        <w:rPr>
          <w:bCs/>
          <w:color w:val="000000" w:themeColor="text1"/>
        </w:rPr>
        <w:t>бази</w:t>
      </w:r>
      <w:proofErr w:type="spellEnd"/>
      <w:r w:rsidRPr="00604B3A">
        <w:rPr>
          <w:bCs/>
          <w:color w:val="000000" w:themeColor="text1"/>
        </w:rPr>
        <w:t xml:space="preserve"> </w:t>
      </w:r>
      <w:proofErr w:type="spellStart"/>
      <w:proofErr w:type="gramStart"/>
      <w:r w:rsidRPr="00604B3A">
        <w:rPr>
          <w:bCs/>
          <w:color w:val="000000" w:themeColor="text1"/>
        </w:rPr>
        <w:t>п</w:t>
      </w:r>
      <w:proofErr w:type="gramEnd"/>
      <w:r w:rsidRPr="00604B3A">
        <w:rPr>
          <w:bCs/>
          <w:color w:val="000000" w:themeColor="text1"/>
        </w:rPr>
        <w:t>ідприємств</w:t>
      </w:r>
      <w:proofErr w:type="spellEnd"/>
      <w:r w:rsidRPr="00604B3A">
        <w:rPr>
          <w:bCs/>
          <w:color w:val="000000" w:themeColor="text1"/>
        </w:rPr>
        <w:t>;</w:t>
      </w:r>
    </w:p>
    <w:p w:rsidR="0000066E" w:rsidRPr="00604B3A" w:rsidRDefault="0000066E" w:rsidP="0000066E">
      <w:pPr>
        <w:jc w:val="both"/>
        <w:rPr>
          <w:bCs/>
          <w:color w:val="000000" w:themeColor="text1"/>
        </w:rPr>
      </w:pPr>
      <w:r w:rsidRPr="00604B3A">
        <w:rPr>
          <w:bCs/>
          <w:color w:val="000000" w:themeColor="text1"/>
        </w:rPr>
        <w:t>3.</w:t>
      </w:r>
      <w:r w:rsidRPr="00604B3A">
        <w:rPr>
          <w:bCs/>
          <w:color w:val="000000" w:themeColor="text1"/>
        </w:rPr>
        <w:tab/>
      </w:r>
      <w:proofErr w:type="spellStart"/>
      <w:r w:rsidRPr="00604B3A">
        <w:rPr>
          <w:bCs/>
          <w:color w:val="000000" w:themeColor="text1"/>
        </w:rPr>
        <w:t>запобігання</w:t>
      </w:r>
      <w:proofErr w:type="spellEnd"/>
      <w:r w:rsidRPr="00604B3A">
        <w:rPr>
          <w:bCs/>
          <w:color w:val="000000" w:themeColor="text1"/>
        </w:rPr>
        <w:t xml:space="preserve"> </w:t>
      </w:r>
      <w:proofErr w:type="spellStart"/>
      <w:r w:rsidRPr="00604B3A">
        <w:rPr>
          <w:bCs/>
          <w:color w:val="000000" w:themeColor="text1"/>
        </w:rPr>
        <w:t>банкрутства</w:t>
      </w:r>
      <w:proofErr w:type="spellEnd"/>
      <w:r w:rsidRPr="00604B3A">
        <w:rPr>
          <w:bCs/>
          <w:color w:val="000000" w:themeColor="text1"/>
        </w:rPr>
        <w:t xml:space="preserve"> та </w:t>
      </w:r>
      <w:proofErr w:type="spellStart"/>
      <w:r w:rsidRPr="00604B3A">
        <w:rPr>
          <w:bCs/>
          <w:color w:val="000000" w:themeColor="text1"/>
        </w:rPr>
        <w:t>відновлення</w:t>
      </w:r>
      <w:proofErr w:type="spellEnd"/>
      <w:r w:rsidRPr="00604B3A">
        <w:rPr>
          <w:bCs/>
          <w:color w:val="000000" w:themeColor="text1"/>
        </w:rPr>
        <w:t xml:space="preserve"> </w:t>
      </w:r>
      <w:proofErr w:type="spellStart"/>
      <w:r w:rsidRPr="00604B3A">
        <w:rPr>
          <w:bCs/>
          <w:color w:val="000000" w:themeColor="text1"/>
        </w:rPr>
        <w:t>платоспроможності</w:t>
      </w:r>
      <w:proofErr w:type="spellEnd"/>
      <w:r w:rsidRPr="00604B3A">
        <w:rPr>
          <w:bCs/>
          <w:color w:val="000000" w:themeColor="text1"/>
        </w:rPr>
        <w:t xml:space="preserve"> </w:t>
      </w:r>
      <w:proofErr w:type="spellStart"/>
      <w:r w:rsidRPr="00604B3A">
        <w:rPr>
          <w:bCs/>
          <w:color w:val="000000" w:themeColor="text1"/>
        </w:rPr>
        <w:t>комунальних</w:t>
      </w:r>
      <w:proofErr w:type="spellEnd"/>
      <w:r w:rsidRPr="00604B3A">
        <w:rPr>
          <w:bCs/>
          <w:color w:val="000000" w:themeColor="text1"/>
        </w:rPr>
        <w:t xml:space="preserve"> </w:t>
      </w:r>
      <w:proofErr w:type="spellStart"/>
      <w:proofErr w:type="gramStart"/>
      <w:r w:rsidRPr="00604B3A">
        <w:rPr>
          <w:bCs/>
          <w:color w:val="000000" w:themeColor="text1"/>
        </w:rPr>
        <w:t>п</w:t>
      </w:r>
      <w:proofErr w:type="gramEnd"/>
      <w:r w:rsidRPr="00604B3A">
        <w:rPr>
          <w:bCs/>
          <w:color w:val="000000" w:themeColor="text1"/>
        </w:rPr>
        <w:t>ідприємств</w:t>
      </w:r>
      <w:proofErr w:type="spellEnd"/>
      <w:r w:rsidRPr="00604B3A">
        <w:rPr>
          <w:bCs/>
          <w:color w:val="000000" w:themeColor="text1"/>
        </w:rPr>
        <w:t>;</w:t>
      </w:r>
    </w:p>
    <w:p w:rsidR="0000066E" w:rsidRPr="00604B3A" w:rsidRDefault="0000066E" w:rsidP="0000066E">
      <w:pPr>
        <w:jc w:val="both"/>
        <w:rPr>
          <w:bCs/>
          <w:color w:val="000000" w:themeColor="text1"/>
          <w:lang w:val="uk-UA"/>
        </w:rPr>
      </w:pPr>
      <w:r w:rsidRPr="00604B3A">
        <w:rPr>
          <w:bCs/>
          <w:color w:val="000000" w:themeColor="text1"/>
        </w:rPr>
        <w:t>4.</w:t>
      </w:r>
      <w:r w:rsidRPr="00604B3A">
        <w:rPr>
          <w:bCs/>
          <w:color w:val="000000" w:themeColor="text1"/>
        </w:rPr>
        <w:tab/>
      </w:r>
      <w:proofErr w:type="spellStart"/>
      <w:r w:rsidRPr="00604B3A">
        <w:rPr>
          <w:bCs/>
          <w:color w:val="000000" w:themeColor="text1"/>
        </w:rPr>
        <w:t>вирішення</w:t>
      </w:r>
      <w:proofErr w:type="spellEnd"/>
      <w:r w:rsidRPr="00604B3A">
        <w:rPr>
          <w:bCs/>
          <w:color w:val="000000" w:themeColor="text1"/>
        </w:rPr>
        <w:t xml:space="preserve"> </w:t>
      </w:r>
      <w:proofErr w:type="spellStart"/>
      <w:r w:rsidRPr="00604B3A">
        <w:rPr>
          <w:bCs/>
          <w:color w:val="000000" w:themeColor="text1"/>
        </w:rPr>
        <w:t>окремих</w:t>
      </w:r>
      <w:proofErr w:type="spellEnd"/>
      <w:r w:rsidRPr="00604B3A">
        <w:rPr>
          <w:bCs/>
          <w:color w:val="000000" w:themeColor="text1"/>
        </w:rPr>
        <w:t xml:space="preserve"> </w:t>
      </w:r>
      <w:proofErr w:type="spellStart"/>
      <w:r w:rsidRPr="00604B3A">
        <w:rPr>
          <w:bCs/>
          <w:color w:val="000000" w:themeColor="text1"/>
        </w:rPr>
        <w:t>питань</w:t>
      </w:r>
      <w:proofErr w:type="spellEnd"/>
      <w:r w:rsidRPr="00604B3A">
        <w:rPr>
          <w:bCs/>
          <w:color w:val="000000" w:themeColor="text1"/>
        </w:rPr>
        <w:t xml:space="preserve"> </w:t>
      </w:r>
      <w:proofErr w:type="spellStart"/>
      <w:r w:rsidRPr="00604B3A">
        <w:rPr>
          <w:bCs/>
          <w:color w:val="000000" w:themeColor="text1"/>
        </w:rPr>
        <w:t>господарської</w:t>
      </w:r>
      <w:proofErr w:type="spellEnd"/>
      <w:r w:rsidRPr="00604B3A">
        <w:rPr>
          <w:bCs/>
          <w:color w:val="000000" w:themeColor="text1"/>
        </w:rPr>
        <w:t xml:space="preserve"> </w:t>
      </w:r>
      <w:proofErr w:type="spellStart"/>
      <w:r w:rsidRPr="00604B3A">
        <w:rPr>
          <w:bCs/>
          <w:color w:val="000000" w:themeColor="text1"/>
        </w:rPr>
        <w:t>діяльності</w:t>
      </w:r>
      <w:proofErr w:type="spellEnd"/>
      <w:r w:rsidRPr="00604B3A">
        <w:rPr>
          <w:bCs/>
          <w:color w:val="000000" w:themeColor="text1"/>
        </w:rPr>
        <w:t xml:space="preserve"> </w:t>
      </w:r>
      <w:proofErr w:type="spellStart"/>
      <w:r w:rsidRPr="00604B3A">
        <w:rPr>
          <w:bCs/>
          <w:color w:val="000000" w:themeColor="text1"/>
        </w:rPr>
        <w:t>комунальних</w:t>
      </w:r>
      <w:proofErr w:type="spellEnd"/>
      <w:r w:rsidRPr="00604B3A">
        <w:rPr>
          <w:bCs/>
          <w:color w:val="000000" w:themeColor="text1"/>
        </w:rPr>
        <w:t xml:space="preserve"> </w:t>
      </w:r>
      <w:proofErr w:type="spellStart"/>
      <w:proofErr w:type="gramStart"/>
      <w:r w:rsidRPr="00604B3A">
        <w:rPr>
          <w:bCs/>
          <w:color w:val="000000" w:themeColor="text1"/>
        </w:rPr>
        <w:t>п</w:t>
      </w:r>
      <w:proofErr w:type="gramEnd"/>
      <w:r w:rsidRPr="00604B3A">
        <w:rPr>
          <w:bCs/>
          <w:color w:val="000000" w:themeColor="text1"/>
        </w:rPr>
        <w:t>ідприємств</w:t>
      </w:r>
      <w:proofErr w:type="spellEnd"/>
      <w:r w:rsidRPr="00604B3A">
        <w:rPr>
          <w:bCs/>
          <w:color w:val="000000" w:themeColor="text1"/>
        </w:rPr>
        <w:t xml:space="preserve"> шляхом </w:t>
      </w:r>
      <w:proofErr w:type="spellStart"/>
      <w:r w:rsidRPr="00604B3A">
        <w:rPr>
          <w:bCs/>
          <w:color w:val="000000" w:themeColor="text1"/>
        </w:rPr>
        <w:t>поповнення</w:t>
      </w:r>
      <w:proofErr w:type="spellEnd"/>
      <w:r w:rsidRPr="00604B3A">
        <w:rPr>
          <w:bCs/>
          <w:color w:val="000000" w:themeColor="text1"/>
        </w:rPr>
        <w:t xml:space="preserve"> </w:t>
      </w:r>
      <w:proofErr w:type="spellStart"/>
      <w:r w:rsidRPr="00604B3A">
        <w:rPr>
          <w:bCs/>
          <w:color w:val="000000" w:themeColor="text1"/>
        </w:rPr>
        <w:t>обігових</w:t>
      </w:r>
      <w:proofErr w:type="spellEnd"/>
      <w:r w:rsidRPr="00604B3A">
        <w:rPr>
          <w:bCs/>
          <w:color w:val="000000" w:themeColor="text1"/>
        </w:rPr>
        <w:t xml:space="preserve"> </w:t>
      </w:r>
      <w:proofErr w:type="spellStart"/>
      <w:r w:rsidRPr="00604B3A">
        <w:rPr>
          <w:bCs/>
          <w:color w:val="000000" w:themeColor="text1"/>
        </w:rPr>
        <w:t>коштів</w:t>
      </w:r>
      <w:proofErr w:type="spellEnd"/>
      <w:r w:rsidRPr="00604B3A">
        <w:rPr>
          <w:bCs/>
          <w:color w:val="000000" w:themeColor="text1"/>
          <w:lang w:val="uk-UA"/>
        </w:rPr>
        <w:t>;</w:t>
      </w:r>
    </w:p>
    <w:p w:rsidR="0000066E" w:rsidRPr="00604B3A" w:rsidRDefault="0000066E" w:rsidP="0000066E">
      <w:pPr>
        <w:tabs>
          <w:tab w:val="left" w:pos="709"/>
        </w:tabs>
        <w:jc w:val="both"/>
        <w:rPr>
          <w:bCs/>
          <w:color w:val="000000" w:themeColor="text1"/>
          <w:lang w:val="uk-UA"/>
        </w:rPr>
      </w:pPr>
    </w:p>
    <w:p w:rsidR="00243B76" w:rsidRDefault="0000066E" w:rsidP="0000066E">
      <w:pPr>
        <w:jc w:val="both"/>
        <w:rPr>
          <w:bCs/>
          <w:color w:val="000000" w:themeColor="text1"/>
          <w:lang w:val="uk-UA"/>
        </w:rPr>
      </w:pPr>
      <w:r w:rsidRPr="00604B3A">
        <w:rPr>
          <w:bCs/>
          <w:color w:val="000000" w:themeColor="text1"/>
        </w:rPr>
        <w:tab/>
      </w:r>
      <w:r w:rsidRPr="00604B3A">
        <w:rPr>
          <w:bCs/>
          <w:color w:val="000000" w:themeColor="text1"/>
          <w:lang w:val="uk-UA"/>
        </w:rPr>
        <w:t>Фінансування даної програми здійснюється за рахунок коштів загального та спеціального фонду</w:t>
      </w:r>
    </w:p>
    <w:tbl>
      <w:tblPr>
        <w:tblW w:w="49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3331"/>
        <w:gridCol w:w="965"/>
        <w:gridCol w:w="825"/>
        <w:gridCol w:w="852"/>
        <w:gridCol w:w="1043"/>
        <w:gridCol w:w="1229"/>
        <w:gridCol w:w="876"/>
      </w:tblGrid>
      <w:tr w:rsidR="00243B76" w:rsidRPr="005D3E3E" w:rsidTr="00243B76">
        <w:tc>
          <w:tcPr>
            <w:tcW w:w="170" w:type="pct"/>
            <w:vMerge w:val="restart"/>
            <w:shd w:val="clear" w:color="auto" w:fill="auto"/>
          </w:tcPr>
          <w:p w:rsidR="00243B76" w:rsidRPr="005D3E3E" w:rsidRDefault="00243B76" w:rsidP="00EE63DC">
            <w:pPr>
              <w:ind w:left="-675" w:right="-128" w:firstLine="250"/>
              <w:rPr>
                <w:b/>
              </w:rPr>
            </w:pPr>
            <w:r w:rsidRPr="005D3E3E">
              <w:rPr>
                <w:sz w:val="28"/>
                <w:szCs w:val="28"/>
              </w:rPr>
              <w:t xml:space="preserve">   </w:t>
            </w:r>
            <w:proofErr w:type="gramStart"/>
            <w:r w:rsidRPr="005D3E3E">
              <w:t>п</w:t>
            </w:r>
            <w:proofErr w:type="gramEnd"/>
            <w:r w:rsidRPr="005D3E3E">
              <w:t>/п</w:t>
            </w:r>
          </w:p>
        </w:tc>
        <w:tc>
          <w:tcPr>
            <w:tcW w:w="1764" w:type="pct"/>
            <w:vMerge w:val="restart"/>
            <w:shd w:val="clear" w:color="auto" w:fill="auto"/>
          </w:tcPr>
          <w:p w:rsidR="00243B76" w:rsidRPr="005D3E3E" w:rsidRDefault="00243B76" w:rsidP="00EE63DC">
            <w:pPr>
              <w:rPr>
                <w:b/>
              </w:rPr>
            </w:pPr>
            <w:r w:rsidRPr="005D3E3E">
              <w:rPr>
                <w:b/>
              </w:rPr>
              <w:t xml:space="preserve">Напрямки </w:t>
            </w:r>
            <w:proofErr w:type="spellStart"/>
            <w:r w:rsidRPr="005D3E3E">
              <w:rPr>
                <w:b/>
              </w:rPr>
              <w:t>фінансової</w:t>
            </w:r>
            <w:proofErr w:type="spellEnd"/>
            <w:r w:rsidRPr="005D3E3E">
              <w:rPr>
                <w:b/>
              </w:rPr>
              <w:t xml:space="preserve"> </w:t>
            </w:r>
            <w:proofErr w:type="spellStart"/>
            <w:proofErr w:type="gramStart"/>
            <w:r w:rsidRPr="005D3E3E">
              <w:rPr>
                <w:b/>
              </w:rPr>
              <w:t>п</w:t>
            </w:r>
            <w:proofErr w:type="gramEnd"/>
            <w:r w:rsidRPr="005D3E3E">
              <w:rPr>
                <w:b/>
              </w:rPr>
              <w:t>ідтримки</w:t>
            </w:r>
            <w:proofErr w:type="spellEnd"/>
            <w:r w:rsidRPr="005D3E3E">
              <w:rPr>
                <w:b/>
              </w:rPr>
              <w:t xml:space="preserve"> </w:t>
            </w:r>
            <w:proofErr w:type="spellStart"/>
            <w:r w:rsidRPr="005D3E3E">
              <w:rPr>
                <w:b/>
              </w:rPr>
              <w:t>комунальних</w:t>
            </w:r>
            <w:proofErr w:type="spellEnd"/>
            <w:r w:rsidRPr="005D3E3E">
              <w:rPr>
                <w:b/>
              </w:rPr>
              <w:t xml:space="preserve"> </w:t>
            </w:r>
            <w:proofErr w:type="spellStart"/>
            <w:r w:rsidRPr="005D3E3E">
              <w:rPr>
                <w:b/>
              </w:rPr>
              <w:t>підприємств</w:t>
            </w:r>
            <w:proofErr w:type="spellEnd"/>
            <w:r w:rsidRPr="005D3E3E">
              <w:rPr>
                <w:b/>
              </w:rPr>
              <w:tab/>
            </w:r>
          </w:p>
          <w:p w:rsidR="00243B76" w:rsidRPr="005D3E3E" w:rsidRDefault="00243B76" w:rsidP="00EE63DC">
            <w:pPr>
              <w:rPr>
                <w:b/>
              </w:rPr>
            </w:pPr>
          </w:p>
        </w:tc>
        <w:tc>
          <w:tcPr>
            <w:tcW w:w="3066" w:type="pct"/>
            <w:gridSpan w:val="6"/>
            <w:shd w:val="clear" w:color="auto" w:fill="auto"/>
          </w:tcPr>
          <w:p w:rsidR="00243B76" w:rsidRPr="005D3E3E" w:rsidRDefault="00243B76" w:rsidP="00EE63DC">
            <w:pPr>
              <w:jc w:val="center"/>
              <w:rPr>
                <w:b/>
              </w:rPr>
            </w:pPr>
            <w:proofErr w:type="spellStart"/>
            <w:r w:rsidRPr="005D3E3E">
              <w:rPr>
                <w:b/>
              </w:rPr>
              <w:t>Обсяги</w:t>
            </w:r>
            <w:proofErr w:type="spellEnd"/>
            <w:r w:rsidRPr="005D3E3E">
              <w:rPr>
                <w:b/>
              </w:rPr>
              <w:t xml:space="preserve"> </w:t>
            </w:r>
            <w:proofErr w:type="spellStart"/>
            <w:r w:rsidRPr="005D3E3E">
              <w:rPr>
                <w:b/>
              </w:rPr>
              <w:t>фінансування</w:t>
            </w:r>
            <w:proofErr w:type="spellEnd"/>
            <w:r w:rsidRPr="005D3E3E">
              <w:rPr>
                <w:b/>
              </w:rPr>
              <w:t>, тис</w:t>
            </w:r>
            <w:proofErr w:type="gramStart"/>
            <w:r w:rsidRPr="005D3E3E">
              <w:rPr>
                <w:b/>
              </w:rPr>
              <w:t>.</w:t>
            </w:r>
            <w:proofErr w:type="gramEnd"/>
            <w:r w:rsidRPr="005D3E3E">
              <w:rPr>
                <w:b/>
              </w:rPr>
              <w:t xml:space="preserve"> </w:t>
            </w:r>
            <w:proofErr w:type="gramStart"/>
            <w:r w:rsidRPr="005D3E3E">
              <w:rPr>
                <w:b/>
              </w:rPr>
              <w:t>г</w:t>
            </w:r>
            <w:proofErr w:type="gramEnd"/>
            <w:r w:rsidRPr="005D3E3E">
              <w:rPr>
                <w:b/>
              </w:rPr>
              <w:t>рн.</w:t>
            </w:r>
          </w:p>
        </w:tc>
      </w:tr>
      <w:tr w:rsidR="00243B76" w:rsidRPr="005D3E3E" w:rsidTr="00243B76">
        <w:tc>
          <w:tcPr>
            <w:tcW w:w="170" w:type="pct"/>
            <w:vMerge/>
            <w:shd w:val="clear" w:color="auto" w:fill="auto"/>
          </w:tcPr>
          <w:p w:rsidR="00243B76" w:rsidRPr="005D3E3E" w:rsidRDefault="00243B76" w:rsidP="00EE63DC">
            <w:pPr>
              <w:rPr>
                <w:b/>
              </w:rPr>
            </w:pPr>
          </w:p>
        </w:tc>
        <w:tc>
          <w:tcPr>
            <w:tcW w:w="1764" w:type="pct"/>
            <w:vMerge/>
            <w:shd w:val="clear" w:color="auto" w:fill="auto"/>
          </w:tcPr>
          <w:p w:rsidR="00243B76" w:rsidRPr="005D3E3E" w:rsidRDefault="00243B76" w:rsidP="00EE63DC">
            <w:pPr>
              <w:rPr>
                <w:b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:rsidR="00243B76" w:rsidRPr="005D3E3E" w:rsidRDefault="00243B76" w:rsidP="00EE63DC">
            <w:pPr>
              <w:ind w:left="-106" w:right="-188"/>
              <w:jc w:val="center"/>
              <w:rPr>
                <w:b/>
              </w:rPr>
            </w:pPr>
            <w:r w:rsidRPr="005D3E3E">
              <w:rPr>
                <w:b/>
              </w:rPr>
              <w:t>КП ВУКГ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243B76" w:rsidRPr="005D3E3E" w:rsidRDefault="00243B76" w:rsidP="00EE63DC">
            <w:pPr>
              <w:jc w:val="center"/>
              <w:rPr>
                <w:b/>
              </w:rPr>
            </w:pPr>
            <w:r w:rsidRPr="005D3E3E">
              <w:rPr>
                <w:b/>
              </w:rPr>
              <w:t>КП СЄ</w:t>
            </w:r>
            <w:proofErr w:type="gramStart"/>
            <w:r w:rsidRPr="005D3E3E">
              <w:rPr>
                <w:b/>
              </w:rPr>
              <w:t>З</w:t>
            </w:r>
            <w:proofErr w:type="gramEnd"/>
          </w:p>
        </w:tc>
        <w:tc>
          <w:tcPr>
            <w:tcW w:w="451" w:type="pct"/>
            <w:shd w:val="clear" w:color="auto" w:fill="auto"/>
            <w:vAlign w:val="center"/>
          </w:tcPr>
          <w:p w:rsidR="00243B76" w:rsidRPr="005D3E3E" w:rsidRDefault="00243B76" w:rsidP="00EE63DC">
            <w:pPr>
              <w:ind w:left="-113" w:right="-84"/>
              <w:jc w:val="center"/>
              <w:rPr>
                <w:b/>
              </w:rPr>
            </w:pPr>
            <w:r w:rsidRPr="005D3E3E">
              <w:rPr>
                <w:b/>
              </w:rPr>
              <w:t>КП НУВКГ</w:t>
            </w:r>
          </w:p>
        </w:tc>
        <w:tc>
          <w:tcPr>
            <w:tcW w:w="552" w:type="pct"/>
            <w:vAlign w:val="center"/>
          </w:tcPr>
          <w:p w:rsidR="00243B76" w:rsidRPr="005D3E3E" w:rsidRDefault="00243B76" w:rsidP="00EE63DC">
            <w:pPr>
              <w:ind w:left="-117" w:right="-135"/>
              <w:jc w:val="center"/>
              <w:rPr>
                <w:b/>
              </w:rPr>
            </w:pPr>
            <w:r w:rsidRPr="005D3E3E">
              <w:rPr>
                <w:b/>
              </w:rPr>
              <w:t>КК КП</w:t>
            </w:r>
          </w:p>
          <w:p w:rsidR="00243B76" w:rsidRPr="005D3E3E" w:rsidRDefault="00243B76" w:rsidP="00EE63DC">
            <w:pPr>
              <w:ind w:left="-81" w:right="-144"/>
              <w:jc w:val="center"/>
              <w:rPr>
                <w:b/>
              </w:rPr>
            </w:pPr>
            <w:r w:rsidRPr="005D3E3E">
              <w:rPr>
                <w:b/>
              </w:rPr>
              <w:t xml:space="preserve">ЖЕК </w:t>
            </w:r>
            <w:proofErr w:type="spellStart"/>
            <w:proofErr w:type="gramStart"/>
            <w:r w:rsidRPr="005D3E3E">
              <w:rPr>
                <w:b/>
                <w:sz w:val="22"/>
                <w:szCs w:val="22"/>
              </w:rPr>
              <w:t>П</w:t>
            </w:r>
            <w:proofErr w:type="gramEnd"/>
            <w:r w:rsidRPr="005D3E3E">
              <w:rPr>
                <w:b/>
                <w:sz w:val="22"/>
                <w:szCs w:val="22"/>
              </w:rPr>
              <w:t>івнічна</w:t>
            </w:r>
            <w:proofErr w:type="spellEnd"/>
          </w:p>
        </w:tc>
        <w:tc>
          <w:tcPr>
            <w:tcW w:w="651" w:type="pct"/>
            <w:vAlign w:val="center"/>
          </w:tcPr>
          <w:p w:rsidR="00243B76" w:rsidRPr="005D3E3E" w:rsidRDefault="00243B76" w:rsidP="00EE63DC">
            <w:pPr>
              <w:ind w:left="-118" w:right="-144"/>
              <w:jc w:val="center"/>
              <w:rPr>
                <w:b/>
              </w:rPr>
            </w:pPr>
            <w:r w:rsidRPr="005D3E3E">
              <w:rPr>
                <w:b/>
              </w:rPr>
              <w:t xml:space="preserve">КП </w:t>
            </w:r>
            <w:proofErr w:type="spellStart"/>
            <w:r w:rsidRPr="005D3E3E">
              <w:rPr>
                <w:b/>
              </w:rPr>
              <w:t>Агенція</w:t>
            </w:r>
            <w:proofErr w:type="spellEnd"/>
            <w:r w:rsidRPr="005D3E3E">
              <w:rPr>
                <w:b/>
              </w:rPr>
              <w:t xml:space="preserve"> з туризму і </w:t>
            </w:r>
            <w:proofErr w:type="spellStart"/>
            <w:r w:rsidRPr="005D3E3E">
              <w:rPr>
                <w:b/>
              </w:rPr>
              <w:t>нерухомості</w:t>
            </w:r>
            <w:proofErr w:type="spellEnd"/>
          </w:p>
        </w:tc>
        <w:tc>
          <w:tcPr>
            <w:tcW w:w="463" w:type="pct"/>
            <w:vAlign w:val="center"/>
          </w:tcPr>
          <w:p w:rsidR="00243B76" w:rsidRPr="005D3E3E" w:rsidRDefault="00243B76" w:rsidP="00EE63DC">
            <w:pPr>
              <w:ind w:left="-167" w:right="-14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КП ВАТПП</w:t>
            </w:r>
          </w:p>
        </w:tc>
      </w:tr>
      <w:tr w:rsidR="00243B76" w:rsidRPr="005D3E3E" w:rsidTr="00243B76">
        <w:tc>
          <w:tcPr>
            <w:tcW w:w="170" w:type="pct"/>
            <w:shd w:val="clear" w:color="auto" w:fill="auto"/>
          </w:tcPr>
          <w:p w:rsidR="00243B76" w:rsidRPr="005D3E3E" w:rsidRDefault="00243B76" w:rsidP="00EE63DC">
            <w:r w:rsidRPr="005D3E3E">
              <w:t>1</w:t>
            </w:r>
          </w:p>
        </w:tc>
        <w:tc>
          <w:tcPr>
            <w:tcW w:w="1764" w:type="pct"/>
            <w:shd w:val="clear" w:color="auto" w:fill="auto"/>
          </w:tcPr>
          <w:p w:rsidR="00243B76" w:rsidRPr="005D3E3E" w:rsidRDefault="00243B76" w:rsidP="00EE63DC">
            <w:proofErr w:type="spellStart"/>
            <w:r w:rsidRPr="005D3E3E">
              <w:t>Здійснення</w:t>
            </w:r>
            <w:proofErr w:type="spellEnd"/>
            <w:r w:rsidRPr="005D3E3E">
              <w:t xml:space="preserve"> </w:t>
            </w:r>
            <w:proofErr w:type="spellStart"/>
            <w:r w:rsidRPr="005D3E3E">
              <w:t>внесків</w:t>
            </w:r>
            <w:proofErr w:type="spellEnd"/>
            <w:r w:rsidRPr="005D3E3E">
              <w:t xml:space="preserve"> до статутного </w:t>
            </w:r>
            <w:proofErr w:type="spellStart"/>
            <w:r w:rsidRPr="005D3E3E">
              <w:t>капіталу</w:t>
            </w:r>
            <w:proofErr w:type="spellEnd"/>
            <w:r w:rsidRPr="005D3E3E">
              <w:t xml:space="preserve"> </w:t>
            </w:r>
            <w:proofErr w:type="spellStart"/>
            <w:r w:rsidRPr="005D3E3E">
              <w:t>комунальних</w:t>
            </w:r>
            <w:proofErr w:type="spellEnd"/>
            <w:r w:rsidRPr="005D3E3E">
              <w:t xml:space="preserve"> </w:t>
            </w:r>
            <w:proofErr w:type="spellStart"/>
            <w:proofErr w:type="gramStart"/>
            <w:r w:rsidRPr="005D3E3E">
              <w:t>п</w:t>
            </w:r>
            <w:proofErr w:type="gramEnd"/>
            <w:r w:rsidRPr="005D3E3E">
              <w:t>ідприємств</w:t>
            </w:r>
            <w:proofErr w:type="spellEnd"/>
            <w:r w:rsidRPr="005D3E3E">
              <w:t xml:space="preserve"> за </w:t>
            </w:r>
            <w:proofErr w:type="spellStart"/>
            <w:r w:rsidRPr="005D3E3E">
              <w:t>рахунок</w:t>
            </w:r>
            <w:proofErr w:type="spellEnd"/>
            <w:r w:rsidRPr="005D3E3E">
              <w:t xml:space="preserve"> </w:t>
            </w:r>
            <w:proofErr w:type="spellStart"/>
            <w:r w:rsidRPr="005D3E3E">
              <w:t>коштів</w:t>
            </w:r>
            <w:proofErr w:type="spellEnd"/>
            <w:r w:rsidRPr="005D3E3E">
              <w:t xml:space="preserve"> </w:t>
            </w:r>
            <w:proofErr w:type="spellStart"/>
            <w:r w:rsidRPr="005D3E3E">
              <w:t>спеціального</w:t>
            </w:r>
            <w:proofErr w:type="spellEnd"/>
            <w:r w:rsidRPr="005D3E3E">
              <w:t xml:space="preserve"> фонду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243B76" w:rsidRPr="000F609B" w:rsidRDefault="00243B76" w:rsidP="00EE63DC">
            <w:pPr>
              <w:ind w:right="-92" w:hanging="108"/>
              <w:jc w:val="center"/>
            </w:pPr>
            <w:r>
              <w:t>8970,00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243B76" w:rsidRPr="007778BF" w:rsidRDefault="00243B76" w:rsidP="00EE63DC">
            <w:pPr>
              <w:ind w:right="-108"/>
              <w:jc w:val="center"/>
            </w:pPr>
          </w:p>
        </w:tc>
        <w:tc>
          <w:tcPr>
            <w:tcW w:w="451" w:type="pct"/>
            <w:shd w:val="clear" w:color="auto" w:fill="auto"/>
            <w:vAlign w:val="center"/>
          </w:tcPr>
          <w:p w:rsidR="00243B76" w:rsidRPr="005D3E3E" w:rsidRDefault="00243B76" w:rsidP="00EE63DC">
            <w:pPr>
              <w:ind w:left="-113"/>
              <w:jc w:val="center"/>
            </w:pPr>
            <w:r>
              <w:t>118,00</w:t>
            </w:r>
          </w:p>
        </w:tc>
        <w:tc>
          <w:tcPr>
            <w:tcW w:w="552" w:type="pct"/>
            <w:vAlign w:val="center"/>
          </w:tcPr>
          <w:p w:rsidR="00243B76" w:rsidRPr="005D3E3E" w:rsidRDefault="00243B76" w:rsidP="00EE63DC">
            <w:pPr>
              <w:jc w:val="center"/>
            </w:pPr>
          </w:p>
        </w:tc>
        <w:tc>
          <w:tcPr>
            <w:tcW w:w="651" w:type="pct"/>
            <w:vAlign w:val="center"/>
          </w:tcPr>
          <w:p w:rsidR="00243B76" w:rsidRPr="005D3E3E" w:rsidRDefault="00243B76" w:rsidP="00EE63DC">
            <w:pPr>
              <w:jc w:val="center"/>
            </w:pPr>
          </w:p>
        </w:tc>
        <w:tc>
          <w:tcPr>
            <w:tcW w:w="463" w:type="pct"/>
            <w:vAlign w:val="center"/>
          </w:tcPr>
          <w:p w:rsidR="00243B76" w:rsidRPr="005D3E3E" w:rsidRDefault="00243B76" w:rsidP="00EE63DC">
            <w:pPr>
              <w:jc w:val="center"/>
            </w:pPr>
            <w:r>
              <w:t>1,0</w:t>
            </w:r>
          </w:p>
        </w:tc>
      </w:tr>
      <w:tr w:rsidR="00243B76" w:rsidRPr="005D3E3E" w:rsidTr="00243B76">
        <w:tc>
          <w:tcPr>
            <w:tcW w:w="170" w:type="pct"/>
            <w:shd w:val="clear" w:color="auto" w:fill="auto"/>
          </w:tcPr>
          <w:p w:rsidR="00243B76" w:rsidRPr="005D3E3E" w:rsidRDefault="00243B76" w:rsidP="00EE63DC">
            <w:r w:rsidRPr="005D3E3E">
              <w:t>2</w:t>
            </w:r>
          </w:p>
        </w:tc>
        <w:tc>
          <w:tcPr>
            <w:tcW w:w="1764" w:type="pct"/>
            <w:shd w:val="clear" w:color="auto" w:fill="auto"/>
          </w:tcPr>
          <w:p w:rsidR="00243B76" w:rsidRPr="005D3E3E" w:rsidRDefault="00243B76" w:rsidP="00EE63DC">
            <w:proofErr w:type="spellStart"/>
            <w:r w:rsidRPr="005D3E3E">
              <w:t>Безповоротна</w:t>
            </w:r>
            <w:proofErr w:type="spellEnd"/>
            <w:r w:rsidRPr="005D3E3E">
              <w:t xml:space="preserve"> </w:t>
            </w:r>
            <w:proofErr w:type="spellStart"/>
            <w:r w:rsidRPr="005D3E3E">
              <w:t>фінансова</w:t>
            </w:r>
            <w:proofErr w:type="spellEnd"/>
            <w:r w:rsidRPr="005D3E3E">
              <w:t xml:space="preserve"> </w:t>
            </w:r>
            <w:proofErr w:type="spellStart"/>
            <w:r w:rsidRPr="005D3E3E">
              <w:t>допомога</w:t>
            </w:r>
            <w:proofErr w:type="spellEnd"/>
            <w:r w:rsidRPr="005D3E3E">
              <w:t xml:space="preserve"> на </w:t>
            </w:r>
            <w:proofErr w:type="spellStart"/>
            <w:r w:rsidRPr="005D3E3E">
              <w:t>сплату</w:t>
            </w:r>
            <w:proofErr w:type="spellEnd"/>
            <w:r w:rsidRPr="005D3E3E">
              <w:t xml:space="preserve"> </w:t>
            </w:r>
            <w:proofErr w:type="spellStart"/>
            <w:r w:rsidRPr="005D3E3E">
              <w:t>податків</w:t>
            </w:r>
            <w:proofErr w:type="spellEnd"/>
            <w:r w:rsidRPr="005D3E3E">
              <w:t xml:space="preserve"> до </w:t>
            </w:r>
            <w:proofErr w:type="spellStart"/>
            <w:r w:rsidRPr="005D3E3E">
              <w:t>міського</w:t>
            </w:r>
            <w:proofErr w:type="spellEnd"/>
            <w:r w:rsidRPr="005D3E3E">
              <w:t xml:space="preserve">, </w:t>
            </w:r>
            <w:proofErr w:type="spellStart"/>
            <w:r w:rsidRPr="005D3E3E">
              <w:t>обласного</w:t>
            </w:r>
            <w:proofErr w:type="spellEnd"/>
            <w:r w:rsidRPr="005D3E3E">
              <w:t xml:space="preserve"> та </w:t>
            </w:r>
            <w:proofErr w:type="gramStart"/>
            <w:r w:rsidRPr="005D3E3E">
              <w:t>державного</w:t>
            </w:r>
            <w:proofErr w:type="gramEnd"/>
            <w:r w:rsidRPr="005D3E3E">
              <w:t xml:space="preserve"> </w:t>
            </w:r>
            <w:proofErr w:type="spellStart"/>
            <w:r w:rsidRPr="005D3E3E">
              <w:t>бюджетів</w:t>
            </w:r>
            <w:proofErr w:type="spellEnd"/>
            <w:r w:rsidRPr="005D3E3E">
              <w:t xml:space="preserve"> за </w:t>
            </w:r>
            <w:proofErr w:type="spellStart"/>
            <w:r w:rsidRPr="005D3E3E">
              <w:t>рахунок</w:t>
            </w:r>
            <w:proofErr w:type="spellEnd"/>
            <w:r w:rsidRPr="005D3E3E">
              <w:t xml:space="preserve"> </w:t>
            </w:r>
            <w:proofErr w:type="spellStart"/>
            <w:r w:rsidRPr="005D3E3E">
              <w:t>коштів</w:t>
            </w:r>
            <w:proofErr w:type="spellEnd"/>
            <w:r w:rsidRPr="005D3E3E">
              <w:t xml:space="preserve"> </w:t>
            </w:r>
            <w:proofErr w:type="spellStart"/>
            <w:r w:rsidRPr="005D3E3E">
              <w:t>загального</w:t>
            </w:r>
            <w:proofErr w:type="spellEnd"/>
            <w:r w:rsidRPr="005D3E3E">
              <w:t xml:space="preserve"> фонду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243B76" w:rsidRPr="000F609B" w:rsidRDefault="00243B76" w:rsidP="00EE63DC">
            <w:pPr>
              <w:ind w:left="-119" w:right="-81"/>
              <w:jc w:val="center"/>
            </w:pPr>
            <w:r w:rsidRPr="000F609B">
              <w:t>516,25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243B76" w:rsidRPr="00F87CD8" w:rsidRDefault="00243B76" w:rsidP="00EE63DC">
            <w:pPr>
              <w:ind w:left="-124" w:right="-108"/>
              <w:jc w:val="center"/>
            </w:pPr>
            <w:r w:rsidRPr="00F87CD8">
              <w:t>1024,4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243B76" w:rsidRPr="000F609B" w:rsidRDefault="00243B76" w:rsidP="00EE63DC">
            <w:pPr>
              <w:ind w:left="-53" w:right="-83"/>
              <w:jc w:val="center"/>
            </w:pPr>
            <w:r w:rsidRPr="000F609B">
              <w:t>300,0</w:t>
            </w:r>
          </w:p>
        </w:tc>
        <w:tc>
          <w:tcPr>
            <w:tcW w:w="552" w:type="pct"/>
            <w:vAlign w:val="center"/>
          </w:tcPr>
          <w:p w:rsidR="00243B76" w:rsidRPr="00F87CD8" w:rsidRDefault="00243B76" w:rsidP="00EE63DC">
            <w:pPr>
              <w:jc w:val="center"/>
            </w:pPr>
            <w:r w:rsidRPr="00F87CD8">
              <w:t>212</w:t>
            </w:r>
            <w:r>
              <w:t>,0</w:t>
            </w:r>
          </w:p>
        </w:tc>
        <w:tc>
          <w:tcPr>
            <w:tcW w:w="651" w:type="pct"/>
            <w:vAlign w:val="center"/>
          </w:tcPr>
          <w:p w:rsidR="00243B76" w:rsidRPr="005D3E3E" w:rsidRDefault="00243B76" w:rsidP="00EE63DC">
            <w:pPr>
              <w:jc w:val="center"/>
            </w:pPr>
            <w:r w:rsidRPr="005D3E3E">
              <w:t>33,261</w:t>
            </w:r>
          </w:p>
        </w:tc>
        <w:tc>
          <w:tcPr>
            <w:tcW w:w="463" w:type="pct"/>
            <w:vAlign w:val="center"/>
          </w:tcPr>
          <w:p w:rsidR="00243B76" w:rsidRPr="005D3E3E" w:rsidRDefault="00243B76" w:rsidP="00EE63DC">
            <w:pPr>
              <w:jc w:val="center"/>
            </w:pPr>
          </w:p>
        </w:tc>
      </w:tr>
      <w:tr w:rsidR="00243B76" w:rsidRPr="005D3E3E" w:rsidTr="00243B76">
        <w:tc>
          <w:tcPr>
            <w:tcW w:w="170" w:type="pct"/>
            <w:shd w:val="clear" w:color="auto" w:fill="auto"/>
          </w:tcPr>
          <w:p w:rsidR="00243B76" w:rsidRPr="005D3E3E" w:rsidRDefault="00243B76" w:rsidP="00EE63DC">
            <w:r w:rsidRPr="005D3E3E">
              <w:t>3</w:t>
            </w:r>
          </w:p>
        </w:tc>
        <w:tc>
          <w:tcPr>
            <w:tcW w:w="1764" w:type="pct"/>
            <w:shd w:val="clear" w:color="auto" w:fill="auto"/>
          </w:tcPr>
          <w:p w:rsidR="00243B76" w:rsidRPr="005D3E3E" w:rsidRDefault="00243B76" w:rsidP="00EE63DC">
            <w:pPr>
              <w:ind w:right="-108"/>
            </w:pPr>
            <w:proofErr w:type="spellStart"/>
            <w:r w:rsidRPr="005D3E3E">
              <w:t>Фінансова</w:t>
            </w:r>
            <w:proofErr w:type="spellEnd"/>
            <w:r w:rsidRPr="005D3E3E">
              <w:t xml:space="preserve"> </w:t>
            </w:r>
            <w:proofErr w:type="spellStart"/>
            <w:r w:rsidRPr="005D3E3E">
              <w:t>допомога</w:t>
            </w:r>
            <w:proofErr w:type="spellEnd"/>
            <w:r w:rsidRPr="005D3E3E">
              <w:t xml:space="preserve"> для </w:t>
            </w:r>
            <w:proofErr w:type="spellStart"/>
            <w:r w:rsidRPr="005D3E3E">
              <w:t>вирішення</w:t>
            </w:r>
            <w:proofErr w:type="spellEnd"/>
            <w:r w:rsidRPr="005D3E3E">
              <w:t xml:space="preserve"> </w:t>
            </w:r>
            <w:proofErr w:type="spellStart"/>
            <w:r w:rsidRPr="005D3E3E">
              <w:t>окремих</w:t>
            </w:r>
            <w:proofErr w:type="spellEnd"/>
            <w:r w:rsidRPr="005D3E3E">
              <w:t xml:space="preserve"> </w:t>
            </w:r>
            <w:proofErr w:type="spellStart"/>
            <w:r w:rsidRPr="005D3E3E">
              <w:t>питань</w:t>
            </w:r>
            <w:proofErr w:type="spellEnd"/>
            <w:r w:rsidRPr="005D3E3E">
              <w:t xml:space="preserve"> </w:t>
            </w:r>
            <w:proofErr w:type="spellStart"/>
            <w:r w:rsidRPr="005D3E3E">
              <w:t>господарської</w:t>
            </w:r>
            <w:proofErr w:type="spellEnd"/>
            <w:r w:rsidRPr="005D3E3E">
              <w:t xml:space="preserve"> </w:t>
            </w:r>
            <w:proofErr w:type="spellStart"/>
            <w:r w:rsidRPr="005D3E3E">
              <w:t>діяльності</w:t>
            </w:r>
            <w:proofErr w:type="spellEnd"/>
            <w:r w:rsidRPr="005D3E3E">
              <w:t xml:space="preserve"> </w:t>
            </w:r>
            <w:proofErr w:type="spellStart"/>
            <w:r w:rsidRPr="005D3E3E">
              <w:t>комунальних</w:t>
            </w:r>
            <w:proofErr w:type="spellEnd"/>
            <w:r w:rsidRPr="005D3E3E">
              <w:t xml:space="preserve"> </w:t>
            </w:r>
            <w:proofErr w:type="spellStart"/>
            <w:proofErr w:type="gramStart"/>
            <w:r w:rsidRPr="005D3E3E">
              <w:t>п</w:t>
            </w:r>
            <w:proofErr w:type="gramEnd"/>
            <w:r w:rsidRPr="005D3E3E">
              <w:t>ідприємств</w:t>
            </w:r>
            <w:proofErr w:type="spellEnd"/>
            <w:r w:rsidRPr="005D3E3E">
              <w:t xml:space="preserve"> за </w:t>
            </w:r>
            <w:proofErr w:type="spellStart"/>
            <w:r w:rsidRPr="005D3E3E">
              <w:t>рахунок</w:t>
            </w:r>
            <w:proofErr w:type="spellEnd"/>
            <w:r w:rsidRPr="005D3E3E">
              <w:t xml:space="preserve"> </w:t>
            </w:r>
            <w:proofErr w:type="spellStart"/>
            <w:r w:rsidRPr="005D3E3E">
              <w:t>коштів</w:t>
            </w:r>
            <w:proofErr w:type="spellEnd"/>
          </w:p>
          <w:p w:rsidR="00243B76" w:rsidRPr="005D3E3E" w:rsidRDefault="00243B76" w:rsidP="00EE63DC">
            <w:proofErr w:type="spellStart"/>
            <w:r w:rsidRPr="005D3E3E">
              <w:t>загального</w:t>
            </w:r>
            <w:proofErr w:type="spellEnd"/>
            <w:r w:rsidRPr="005D3E3E">
              <w:t xml:space="preserve"> фонду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243B76" w:rsidRPr="00686601" w:rsidRDefault="00243B76" w:rsidP="00EE63DC">
            <w:pPr>
              <w:ind w:right="-92"/>
              <w:jc w:val="center"/>
            </w:pPr>
            <w:r>
              <w:t>1008</w:t>
            </w:r>
            <w:r w:rsidRPr="00686601">
              <w:t>,0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243B76" w:rsidRPr="00243B76" w:rsidRDefault="00243B76" w:rsidP="00EE63DC">
            <w:pPr>
              <w:ind w:right="-108"/>
              <w:jc w:val="center"/>
              <w:rPr>
                <w:lang w:val="uk-UA"/>
              </w:rPr>
            </w:pPr>
            <w:r>
              <w:t>488,</w:t>
            </w:r>
            <w:r>
              <w:rPr>
                <w:lang w:val="uk-UA"/>
              </w:rPr>
              <w:t>5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243B76" w:rsidRPr="000F609B" w:rsidRDefault="00243B76" w:rsidP="00EE63DC">
            <w:pPr>
              <w:ind w:right="-83" w:hanging="53"/>
              <w:jc w:val="center"/>
            </w:pPr>
            <w:r w:rsidRPr="000F609B">
              <w:t>190,0</w:t>
            </w:r>
          </w:p>
        </w:tc>
        <w:tc>
          <w:tcPr>
            <w:tcW w:w="552" w:type="pct"/>
            <w:vAlign w:val="center"/>
          </w:tcPr>
          <w:p w:rsidR="00243B76" w:rsidRPr="00F87CD8" w:rsidRDefault="00243B76" w:rsidP="00EE63DC">
            <w:pPr>
              <w:jc w:val="center"/>
            </w:pPr>
            <w:r w:rsidRPr="00F87CD8">
              <w:t>247,94</w:t>
            </w:r>
          </w:p>
        </w:tc>
        <w:tc>
          <w:tcPr>
            <w:tcW w:w="651" w:type="pct"/>
            <w:vAlign w:val="center"/>
          </w:tcPr>
          <w:p w:rsidR="00243B76" w:rsidRPr="005D3E3E" w:rsidRDefault="00243B76" w:rsidP="00EE63DC">
            <w:pPr>
              <w:jc w:val="center"/>
            </w:pPr>
          </w:p>
        </w:tc>
        <w:tc>
          <w:tcPr>
            <w:tcW w:w="463" w:type="pct"/>
            <w:vAlign w:val="center"/>
          </w:tcPr>
          <w:p w:rsidR="00243B76" w:rsidRPr="005D3E3E" w:rsidRDefault="00243B76" w:rsidP="00EE63DC">
            <w:pPr>
              <w:jc w:val="center"/>
            </w:pPr>
          </w:p>
        </w:tc>
      </w:tr>
      <w:tr w:rsidR="00243B76" w:rsidRPr="005D3E3E" w:rsidTr="00243B76">
        <w:tc>
          <w:tcPr>
            <w:tcW w:w="170" w:type="pct"/>
            <w:shd w:val="clear" w:color="auto" w:fill="auto"/>
          </w:tcPr>
          <w:p w:rsidR="00243B76" w:rsidRPr="005D3E3E" w:rsidRDefault="00243B76" w:rsidP="00EE63DC">
            <w:r w:rsidRPr="005D3E3E">
              <w:t>4</w:t>
            </w:r>
          </w:p>
        </w:tc>
        <w:tc>
          <w:tcPr>
            <w:tcW w:w="1764" w:type="pct"/>
            <w:shd w:val="clear" w:color="auto" w:fill="auto"/>
          </w:tcPr>
          <w:p w:rsidR="00243B76" w:rsidRPr="005D3E3E" w:rsidRDefault="00243B76" w:rsidP="00EE63DC">
            <w:pPr>
              <w:ind w:right="-108"/>
            </w:pPr>
            <w:proofErr w:type="spellStart"/>
            <w:r w:rsidRPr="005D3E3E">
              <w:t>Поповнення</w:t>
            </w:r>
            <w:proofErr w:type="spellEnd"/>
            <w:r w:rsidRPr="005D3E3E">
              <w:t xml:space="preserve"> </w:t>
            </w:r>
            <w:proofErr w:type="spellStart"/>
            <w:r w:rsidRPr="005D3E3E">
              <w:t>обігових</w:t>
            </w:r>
            <w:proofErr w:type="spellEnd"/>
            <w:r w:rsidRPr="005D3E3E">
              <w:t xml:space="preserve"> </w:t>
            </w:r>
            <w:proofErr w:type="spellStart"/>
            <w:r w:rsidRPr="005D3E3E">
              <w:t>кошті</w:t>
            </w:r>
            <w:proofErr w:type="gramStart"/>
            <w:r w:rsidRPr="005D3E3E">
              <w:t>в</w:t>
            </w:r>
            <w:proofErr w:type="spellEnd"/>
            <w:proofErr w:type="gramEnd"/>
            <w:r w:rsidRPr="005D3E3E">
              <w:t xml:space="preserve"> на </w:t>
            </w:r>
            <w:proofErr w:type="spellStart"/>
            <w:r w:rsidRPr="005D3E3E">
              <w:t>безповоротній</w:t>
            </w:r>
            <w:proofErr w:type="spellEnd"/>
            <w:r w:rsidRPr="005D3E3E">
              <w:t xml:space="preserve"> </w:t>
            </w:r>
            <w:proofErr w:type="spellStart"/>
            <w:r w:rsidRPr="005D3E3E">
              <w:t>основі</w:t>
            </w:r>
            <w:proofErr w:type="spellEnd"/>
          </w:p>
        </w:tc>
        <w:tc>
          <w:tcPr>
            <w:tcW w:w="511" w:type="pct"/>
            <w:shd w:val="clear" w:color="auto" w:fill="auto"/>
            <w:vAlign w:val="center"/>
          </w:tcPr>
          <w:p w:rsidR="00243B76" w:rsidRPr="0028094E" w:rsidRDefault="00243B76" w:rsidP="00EE63DC">
            <w:pPr>
              <w:ind w:right="-92"/>
              <w:jc w:val="center"/>
            </w:pPr>
          </w:p>
        </w:tc>
        <w:tc>
          <w:tcPr>
            <w:tcW w:w="437" w:type="pct"/>
            <w:shd w:val="clear" w:color="auto" w:fill="auto"/>
            <w:vAlign w:val="center"/>
          </w:tcPr>
          <w:p w:rsidR="00243B76" w:rsidRPr="00F87CD8" w:rsidRDefault="00243B76" w:rsidP="00EE63DC">
            <w:pPr>
              <w:ind w:right="-108"/>
              <w:jc w:val="center"/>
            </w:pPr>
          </w:p>
        </w:tc>
        <w:tc>
          <w:tcPr>
            <w:tcW w:w="451" w:type="pct"/>
            <w:shd w:val="clear" w:color="auto" w:fill="auto"/>
            <w:vAlign w:val="center"/>
          </w:tcPr>
          <w:p w:rsidR="00243B76" w:rsidRPr="005D3E3E" w:rsidRDefault="00243B76" w:rsidP="00EE63DC">
            <w:pPr>
              <w:ind w:right="-83" w:hanging="53"/>
              <w:jc w:val="center"/>
              <w:rPr>
                <w:b/>
                <w:u w:val="single"/>
              </w:rPr>
            </w:pPr>
          </w:p>
        </w:tc>
        <w:tc>
          <w:tcPr>
            <w:tcW w:w="552" w:type="pct"/>
            <w:vAlign w:val="center"/>
          </w:tcPr>
          <w:p w:rsidR="00243B76" w:rsidRPr="005D3E3E" w:rsidRDefault="00243B76" w:rsidP="00EE63DC">
            <w:pPr>
              <w:jc w:val="center"/>
            </w:pPr>
          </w:p>
        </w:tc>
        <w:tc>
          <w:tcPr>
            <w:tcW w:w="651" w:type="pct"/>
            <w:vAlign w:val="center"/>
          </w:tcPr>
          <w:p w:rsidR="00243B76" w:rsidRPr="005D3E3E" w:rsidRDefault="00243B76" w:rsidP="00EE63DC">
            <w:pPr>
              <w:jc w:val="center"/>
            </w:pPr>
            <w:r w:rsidRPr="005D3E3E">
              <w:t>36,739</w:t>
            </w:r>
          </w:p>
        </w:tc>
        <w:tc>
          <w:tcPr>
            <w:tcW w:w="463" w:type="pct"/>
            <w:vAlign w:val="center"/>
          </w:tcPr>
          <w:p w:rsidR="00243B76" w:rsidRPr="005D3E3E" w:rsidRDefault="00243B76" w:rsidP="00EE63DC">
            <w:pPr>
              <w:jc w:val="center"/>
            </w:pPr>
          </w:p>
        </w:tc>
      </w:tr>
      <w:tr w:rsidR="00243B76" w:rsidRPr="005D3E3E" w:rsidTr="00243B76">
        <w:tc>
          <w:tcPr>
            <w:tcW w:w="170" w:type="pct"/>
            <w:shd w:val="clear" w:color="auto" w:fill="auto"/>
          </w:tcPr>
          <w:p w:rsidR="00243B76" w:rsidRPr="005D3E3E" w:rsidRDefault="00243B76" w:rsidP="00EE63DC"/>
        </w:tc>
        <w:tc>
          <w:tcPr>
            <w:tcW w:w="1764" w:type="pct"/>
            <w:shd w:val="clear" w:color="auto" w:fill="auto"/>
          </w:tcPr>
          <w:p w:rsidR="00243B76" w:rsidRPr="005D3E3E" w:rsidRDefault="00243B76" w:rsidP="00EE63DC">
            <w:pPr>
              <w:rPr>
                <w:b/>
              </w:rPr>
            </w:pPr>
            <w:r w:rsidRPr="005D3E3E">
              <w:rPr>
                <w:b/>
              </w:rPr>
              <w:t>Разом</w:t>
            </w:r>
            <w:r w:rsidRPr="005D3E3E">
              <w:rPr>
                <w:b/>
              </w:rPr>
              <w:tab/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243B76" w:rsidRPr="00C31387" w:rsidRDefault="00243B76" w:rsidP="00EE63DC">
            <w:pPr>
              <w:ind w:left="-106" w:right="-109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10494,25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243B76" w:rsidRPr="00243B76" w:rsidRDefault="00243B76" w:rsidP="00EE63DC">
            <w:pPr>
              <w:ind w:right="-108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</w:rPr>
              <w:t>1512,</w:t>
            </w:r>
            <w:r>
              <w:rPr>
                <w:b/>
                <w:color w:val="000000"/>
                <w:lang w:val="uk-UA"/>
              </w:rPr>
              <w:t>9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243B76" w:rsidRPr="005D3E3E" w:rsidRDefault="00243B76" w:rsidP="00EE63DC">
            <w:pPr>
              <w:ind w:right="-83" w:hanging="53"/>
              <w:jc w:val="center"/>
              <w:rPr>
                <w:b/>
              </w:rPr>
            </w:pPr>
            <w:r>
              <w:rPr>
                <w:b/>
              </w:rPr>
              <w:t>608</w:t>
            </w:r>
            <w:r w:rsidRPr="005D3E3E">
              <w:rPr>
                <w:b/>
              </w:rPr>
              <w:t>,0</w:t>
            </w:r>
          </w:p>
        </w:tc>
        <w:tc>
          <w:tcPr>
            <w:tcW w:w="552" w:type="pct"/>
            <w:vAlign w:val="center"/>
          </w:tcPr>
          <w:p w:rsidR="00243B76" w:rsidRPr="005D3E3E" w:rsidRDefault="00243B76" w:rsidP="00EE63D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459,94</w:t>
            </w:r>
          </w:p>
        </w:tc>
        <w:tc>
          <w:tcPr>
            <w:tcW w:w="651" w:type="pct"/>
            <w:vAlign w:val="center"/>
          </w:tcPr>
          <w:p w:rsidR="00243B76" w:rsidRPr="005D3E3E" w:rsidRDefault="00243B76" w:rsidP="00EE63DC">
            <w:pPr>
              <w:jc w:val="center"/>
              <w:rPr>
                <w:b/>
                <w:color w:val="000000"/>
              </w:rPr>
            </w:pPr>
            <w:r w:rsidRPr="005D3E3E">
              <w:rPr>
                <w:b/>
                <w:color w:val="000000"/>
              </w:rPr>
              <w:t>70,0</w:t>
            </w:r>
          </w:p>
        </w:tc>
        <w:tc>
          <w:tcPr>
            <w:tcW w:w="463" w:type="pct"/>
            <w:vAlign w:val="center"/>
          </w:tcPr>
          <w:p w:rsidR="00243B76" w:rsidRPr="005D3E3E" w:rsidRDefault="00243B76" w:rsidP="00EE63DC">
            <w:pPr>
              <w:jc w:val="center"/>
              <w:rPr>
                <w:b/>
              </w:rPr>
            </w:pPr>
            <w:r>
              <w:rPr>
                <w:b/>
              </w:rPr>
              <w:t>1,0</w:t>
            </w:r>
          </w:p>
        </w:tc>
      </w:tr>
    </w:tbl>
    <w:p w:rsidR="0000066E" w:rsidRPr="00604B3A" w:rsidRDefault="0000066E" w:rsidP="0000066E">
      <w:pPr>
        <w:rPr>
          <w:b/>
          <w:bCs/>
          <w:color w:val="000000" w:themeColor="text1"/>
          <w:lang w:val="uk-UA"/>
        </w:rPr>
      </w:pPr>
      <w:r w:rsidRPr="00604B3A">
        <w:rPr>
          <w:color w:val="000000" w:themeColor="text1"/>
          <w:lang w:val="uk-UA"/>
        </w:rPr>
        <w:lastRenderedPageBreak/>
        <w:tab/>
      </w:r>
      <w:proofErr w:type="spellStart"/>
      <w:r w:rsidRPr="00604B3A">
        <w:rPr>
          <w:color w:val="000000" w:themeColor="text1"/>
        </w:rPr>
        <w:t>Направити</w:t>
      </w:r>
      <w:proofErr w:type="spellEnd"/>
      <w:r w:rsidRPr="00604B3A">
        <w:rPr>
          <w:color w:val="000000" w:themeColor="text1"/>
        </w:rPr>
        <w:t xml:space="preserve"> на </w:t>
      </w:r>
      <w:proofErr w:type="spellStart"/>
      <w:r w:rsidRPr="00604B3A">
        <w:rPr>
          <w:color w:val="000000" w:themeColor="text1"/>
        </w:rPr>
        <w:t>фінансування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Програми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кошти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місцевого</w:t>
      </w:r>
      <w:proofErr w:type="spellEnd"/>
      <w:r w:rsidRPr="00604B3A">
        <w:rPr>
          <w:color w:val="000000" w:themeColor="text1"/>
        </w:rPr>
        <w:t xml:space="preserve"> бюджету в межах </w:t>
      </w:r>
      <w:proofErr w:type="spellStart"/>
      <w:r w:rsidRPr="00604B3A">
        <w:rPr>
          <w:color w:val="000000" w:themeColor="text1"/>
        </w:rPr>
        <w:t>бюджетних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призначень</w:t>
      </w:r>
      <w:proofErr w:type="spellEnd"/>
      <w:r w:rsidRPr="00604B3A">
        <w:rPr>
          <w:color w:val="000000" w:themeColor="text1"/>
        </w:rPr>
        <w:t xml:space="preserve"> на 2017р.</w:t>
      </w:r>
    </w:p>
    <w:p w:rsidR="0000066E" w:rsidRPr="00604B3A" w:rsidRDefault="0000066E" w:rsidP="0000066E">
      <w:pPr>
        <w:numPr>
          <w:ilvl w:val="0"/>
          <w:numId w:val="1"/>
        </w:numPr>
        <w:jc w:val="center"/>
        <w:rPr>
          <w:b/>
          <w:bCs/>
          <w:color w:val="000000" w:themeColor="text1"/>
          <w:lang w:val="uk-UA"/>
        </w:rPr>
      </w:pPr>
      <w:proofErr w:type="spellStart"/>
      <w:r w:rsidRPr="00604B3A">
        <w:rPr>
          <w:b/>
          <w:bCs/>
          <w:color w:val="000000" w:themeColor="text1"/>
        </w:rPr>
        <w:t>Організація</w:t>
      </w:r>
      <w:proofErr w:type="spellEnd"/>
      <w:r w:rsidRPr="00604B3A">
        <w:rPr>
          <w:b/>
          <w:bCs/>
          <w:color w:val="000000" w:themeColor="text1"/>
        </w:rPr>
        <w:t xml:space="preserve"> </w:t>
      </w:r>
      <w:proofErr w:type="spellStart"/>
      <w:r w:rsidRPr="00604B3A">
        <w:rPr>
          <w:b/>
          <w:bCs/>
          <w:color w:val="000000" w:themeColor="text1"/>
        </w:rPr>
        <w:t>управління</w:t>
      </w:r>
      <w:proofErr w:type="spellEnd"/>
      <w:r w:rsidRPr="00604B3A">
        <w:rPr>
          <w:b/>
          <w:bCs/>
          <w:color w:val="000000" w:themeColor="text1"/>
        </w:rPr>
        <w:t xml:space="preserve"> та </w:t>
      </w:r>
      <w:proofErr w:type="gramStart"/>
      <w:r w:rsidRPr="00604B3A">
        <w:rPr>
          <w:b/>
          <w:bCs/>
          <w:color w:val="000000" w:themeColor="text1"/>
        </w:rPr>
        <w:t>контроль за</w:t>
      </w:r>
      <w:proofErr w:type="gramEnd"/>
      <w:r w:rsidRPr="00604B3A">
        <w:rPr>
          <w:b/>
          <w:bCs/>
          <w:color w:val="000000" w:themeColor="text1"/>
        </w:rPr>
        <w:t xml:space="preserve"> ходом </w:t>
      </w:r>
      <w:proofErr w:type="spellStart"/>
      <w:r w:rsidRPr="00604B3A">
        <w:rPr>
          <w:b/>
          <w:bCs/>
          <w:color w:val="000000" w:themeColor="text1"/>
        </w:rPr>
        <w:t>реалізації</w:t>
      </w:r>
      <w:proofErr w:type="spellEnd"/>
      <w:r w:rsidRPr="00604B3A">
        <w:rPr>
          <w:b/>
          <w:bCs/>
          <w:color w:val="000000" w:themeColor="text1"/>
        </w:rPr>
        <w:t xml:space="preserve"> </w:t>
      </w:r>
      <w:proofErr w:type="spellStart"/>
      <w:r w:rsidRPr="00604B3A">
        <w:rPr>
          <w:b/>
          <w:bCs/>
          <w:color w:val="000000" w:themeColor="text1"/>
        </w:rPr>
        <w:t>Програми</w:t>
      </w:r>
      <w:proofErr w:type="spellEnd"/>
    </w:p>
    <w:p w:rsidR="0000066E" w:rsidRPr="00604B3A" w:rsidRDefault="0000066E" w:rsidP="0000066E">
      <w:pPr>
        <w:ind w:firstLine="567"/>
        <w:jc w:val="both"/>
        <w:rPr>
          <w:color w:val="000000" w:themeColor="text1"/>
        </w:rPr>
      </w:pPr>
      <w:proofErr w:type="spellStart"/>
      <w:r w:rsidRPr="00604B3A">
        <w:rPr>
          <w:color w:val="000000" w:themeColor="text1"/>
        </w:rPr>
        <w:t>Організація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виконання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Програми</w:t>
      </w:r>
      <w:proofErr w:type="spellEnd"/>
      <w:r w:rsidRPr="00604B3A">
        <w:rPr>
          <w:color w:val="000000" w:themeColor="text1"/>
        </w:rPr>
        <w:t xml:space="preserve">, </w:t>
      </w:r>
      <w:proofErr w:type="spellStart"/>
      <w:r w:rsidRPr="00604B3A">
        <w:rPr>
          <w:color w:val="000000" w:themeColor="text1"/>
        </w:rPr>
        <w:t>аналіз</w:t>
      </w:r>
      <w:proofErr w:type="spellEnd"/>
      <w:r w:rsidRPr="00604B3A">
        <w:rPr>
          <w:color w:val="000000" w:themeColor="text1"/>
        </w:rPr>
        <w:t xml:space="preserve"> та контроль за </w:t>
      </w:r>
      <w:proofErr w:type="spellStart"/>
      <w:r w:rsidRPr="00604B3A">
        <w:rPr>
          <w:color w:val="000000" w:themeColor="text1"/>
        </w:rPr>
        <w:t>використанням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коштів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здійснюється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головним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розпорядником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коштів-Управління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житлово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комунального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господарства</w:t>
      </w:r>
      <w:proofErr w:type="spellEnd"/>
      <w:r w:rsidRPr="00604B3A">
        <w:rPr>
          <w:color w:val="000000" w:themeColor="text1"/>
        </w:rPr>
        <w:t xml:space="preserve"> та </w:t>
      </w:r>
      <w:proofErr w:type="spellStart"/>
      <w:r w:rsidRPr="00604B3A">
        <w:rPr>
          <w:color w:val="000000" w:themeColor="text1"/>
        </w:rPr>
        <w:t>будівництва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Ніжинської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міської</w:t>
      </w:r>
      <w:proofErr w:type="spellEnd"/>
      <w:r w:rsidRPr="00604B3A">
        <w:rPr>
          <w:color w:val="000000" w:themeColor="text1"/>
        </w:rPr>
        <w:t xml:space="preserve"> </w:t>
      </w:r>
      <w:proofErr w:type="gramStart"/>
      <w:r w:rsidRPr="00604B3A">
        <w:rPr>
          <w:color w:val="000000" w:themeColor="text1"/>
        </w:rPr>
        <w:t>ради</w:t>
      </w:r>
      <w:proofErr w:type="gramEnd"/>
      <w:r w:rsidRPr="00604B3A">
        <w:rPr>
          <w:color w:val="000000" w:themeColor="text1"/>
        </w:rPr>
        <w:t>.</w:t>
      </w:r>
    </w:p>
    <w:p w:rsidR="0000066E" w:rsidRPr="00604B3A" w:rsidRDefault="0000066E" w:rsidP="0000066E">
      <w:pPr>
        <w:ind w:firstLine="567"/>
        <w:jc w:val="both"/>
        <w:rPr>
          <w:color w:val="000000" w:themeColor="text1"/>
        </w:rPr>
      </w:pPr>
      <w:proofErr w:type="spellStart"/>
      <w:r w:rsidRPr="00604B3A">
        <w:rPr>
          <w:color w:val="000000" w:themeColor="text1"/>
        </w:rPr>
        <w:t>Учасники</w:t>
      </w:r>
      <w:proofErr w:type="spellEnd"/>
      <w:r w:rsidRPr="00604B3A">
        <w:rPr>
          <w:color w:val="000000" w:themeColor="text1"/>
        </w:rPr>
        <w:t xml:space="preserve"> (</w:t>
      </w:r>
      <w:proofErr w:type="spellStart"/>
      <w:r w:rsidRPr="00604B3A">
        <w:rPr>
          <w:color w:val="000000" w:themeColor="text1"/>
        </w:rPr>
        <w:t>співвиконавці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Програми</w:t>
      </w:r>
      <w:proofErr w:type="spellEnd"/>
      <w:r w:rsidRPr="00604B3A">
        <w:rPr>
          <w:color w:val="000000" w:themeColor="text1"/>
        </w:rPr>
        <w:t xml:space="preserve">) </w:t>
      </w:r>
      <w:proofErr w:type="spellStart"/>
      <w:r w:rsidRPr="00604B3A">
        <w:rPr>
          <w:color w:val="000000" w:themeColor="text1"/>
        </w:rPr>
        <w:t>звітують</w:t>
      </w:r>
      <w:proofErr w:type="spellEnd"/>
      <w:r w:rsidRPr="00604B3A">
        <w:rPr>
          <w:color w:val="000000" w:themeColor="text1"/>
        </w:rPr>
        <w:t xml:space="preserve"> про </w:t>
      </w:r>
      <w:proofErr w:type="spellStart"/>
      <w:r w:rsidRPr="00604B3A">
        <w:rPr>
          <w:color w:val="000000" w:themeColor="text1"/>
        </w:rPr>
        <w:t>виконання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заходів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Програми</w:t>
      </w:r>
      <w:proofErr w:type="spellEnd"/>
      <w:r w:rsidRPr="00604B3A">
        <w:rPr>
          <w:color w:val="000000" w:themeColor="text1"/>
        </w:rPr>
        <w:t xml:space="preserve">  </w:t>
      </w:r>
      <w:proofErr w:type="spellStart"/>
      <w:r w:rsidRPr="00604B3A">
        <w:rPr>
          <w:color w:val="000000" w:themeColor="text1"/>
        </w:rPr>
        <w:t>Управлінню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житлово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комунального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господарства</w:t>
      </w:r>
      <w:proofErr w:type="spellEnd"/>
      <w:r w:rsidRPr="00604B3A">
        <w:rPr>
          <w:color w:val="000000" w:themeColor="text1"/>
        </w:rPr>
        <w:t xml:space="preserve"> та </w:t>
      </w:r>
      <w:proofErr w:type="spellStart"/>
      <w:r w:rsidRPr="00604B3A">
        <w:rPr>
          <w:color w:val="000000" w:themeColor="text1"/>
        </w:rPr>
        <w:t>будівництва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щомісячно</w:t>
      </w:r>
      <w:proofErr w:type="gramStart"/>
      <w:r w:rsidRPr="00604B3A">
        <w:rPr>
          <w:color w:val="000000" w:themeColor="text1"/>
        </w:rPr>
        <w:t>,д</w:t>
      </w:r>
      <w:proofErr w:type="gramEnd"/>
      <w:r w:rsidRPr="00604B3A">
        <w:rPr>
          <w:color w:val="000000" w:themeColor="text1"/>
        </w:rPr>
        <w:t>о</w:t>
      </w:r>
      <w:proofErr w:type="spellEnd"/>
      <w:r w:rsidRPr="00604B3A">
        <w:rPr>
          <w:color w:val="000000" w:themeColor="text1"/>
        </w:rPr>
        <w:t xml:space="preserve"> 5-го числа </w:t>
      </w:r>
      <w:proofErr w:type="spellStart"/>
      <w:r w:rsidRPr="00604B3A">
        <w:rPr>
          <w:color w:val="000000" w:themeColor="text1"/>
        </w:rPr>
        <w:t>місяця</w:t>
      </w:r>
      <w:proofErr w:type="spellEnd"/>
      <w:r w:rsidRPr="00604B3A">
        <w:rPr>
          <w:color w:val="000000" w:themeColor="text1"/>
        </w:rPr>
        <w:t xml:space="preserve">, </w:t>
      </w:r>
      <w:proofErr w:type="spellStart"/>
      <w:r w:rsidRPr="00604B3A">
        <w:rPr>
          <w:color w:val="000000" w:themeColor="text1"/>
        </w:rPr>
        <w:t>наступного</w:t>
      </w:r>
      <w:proofErr w:type="spellEnd"/>
      <w:r w:rsidRPr="00604B3A">
        <w:rPr>
          <w:color w:val="000000" w:themeColor="text1"/>
        </w:rPr>
        <w:t xml:space="preserve"> за </w:t>
      </w:r>
      <w:proofErr w:type="spellStart"/>
      <w:r w:rsidRPr="00604B3A">
        <w:rPr>
          <w:color w:val="000000" w:themeColor="text1"/>
        </w:rPr>
        <w:t>звітним</w:t>
      </w:r>
      <w:proofErr w:type="spellEnd"/>
      <w:r w:rsidRPr="00604B3A">
        <w:rPr>
          <w:color w:val="000000" w:themeColor="text1"/>
        </w:rPr>
        <w:t>.</w:t>
      </w:r>
    </w:p>
    <w:p w:rsidR="0000066E" w:rsidRPr="00604B3A" w:rsidRDefault="0000066E" w:rsidP="0000066E">
      <w:pPr>
        <w:ind w:firstLine="567"/>
        <w:jc w:val="both"/>
        <w:rPr>
          <w:color w:val="000000" w:themeColor="text1"/>
        </w:rPr>
      </w:pPr>
      <w:proofErr w:type="spellStart"/>
      <w:r w:rsidRPr="00604B3A">
        <w:rPr>
          <w:color w:val="000000" w:themeColor="text1"/>
        </w:rPr>
        <w:t>Управління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житлово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комунального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господарства</w:t>
      </w:r>
      <w:proofErr w:type="spellEnd"/>
      <w:r w:rsidRPr="00604B3A">
        <w:rPr>
          <w:color w:val="000000" w:themeColor="text1"/>
        </w:rPr>
        <w:t xml:space="preserve"> та </w:t>
      </w:r>
      <w:proofErr w:type="spellStart"/>
      <w:r w:rsidRPr="00604B3A">
        <w:rPr>
          <w:color w:val="000000" w:themeColor="text1"/>
        </w:rPr>
        <w:t>будівництва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щоквартально</w:t>
      </w:r>
      <w:proofErr w:type="spellEnd"/>
      <w:r w:rsidRPr="00604B3A">
        <w:rPr>
          <w:color w:val="000000" w:themeColor="text1"/>
        </w:rPr>
        <w:t xml:space="preserve">, до 6-го числа </w:t>
      </w:r>
      <w:proofErr w:type="spellStart"/>
      <w:r w:rsidRPr="00604B3A">
        <w:rPr>
          <w:color w:val="000000" w:themeColor="text1"/>
        </w:rPr>
        <w:t>місяця</w:t>
      </w:r>
      <w:proofErr w:type="spellEnd"/>
      <w:r w:rsidRPr="00604B3A">
        <w:rPr>
          <w:color w:val="000000" w:themeColor="text1"/>
        </w:rPr>
        <w:t xml:space="preserve">, </w:t>
      </w:r>
      <w:proofErr w:type="spellStart"/>
      <w:r w:rsidRPr="00604B3A">
        <w:rPr>
          <w:color w:val="000000" w:themeColor="text1"/>
        </w:rPr>
        <w:t>наступного</w:t>
      </w:r>
      <w:proofErr w:type="spellEnd"/>
      <w:r w:rsidRPr="00604B3A">
        <w:rPr>
          <w:color w:val="000000" w:themeColor="text1"/>
        </w:rPr>
        <w:t xml:space="preserve"> за </w:t>
      </w:r>
      <w:proofErr w:type="spellStart"/>
      <w:r w:rsidRPr="00604B3A">
        <w:rPr>
          <w:color w:val="000000" w:themeColor="text1"/>
        </w:rPr>
        <w:t>звітним</w:t>
      </w:r>
      <w:proofErr w:type="spellEnd"/>
      <w:r w:rsidRPr="00604B3A">
        <w:rPr>
          <w:color w:val="000000" w:themeColor="text1"/>
        </w:rPr>
        <w:t xml:space="preserve"> кварталом, </w:t>
      </w:r>
      <w:proofErr w:type="spellStart"/>
      <w:r w:rsidRPr="00604B3A">
        <w:rPr>
          <w:color w:val="000000" w:themeColor="text1"/>
        </w:rPr>
        <w:t>надає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інформацію</w:t>
      </w:r>
      <w:proofErr w:type="spellEnd"/>
      <w:r w:rsidRPr="00604B3A">
        <w:rPr>
          <w:color w:val="000000" w:themeColor="text1"/>
        </w:rPr>
        <w:t xml:space="preserve"> про стан </w:t>
      </w:r>
      <w:proofErr w:type="spellStart"/>
      <w:r w:rsidRPr="00604B3A">
        <w:rPr>
          <w:color w:val="000000" w:themeColor="text1"/>
        </w:rPr>
        <w:t>виконання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Програми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фінансовому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управлінню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міської</w:t>
      </w:r>
      <w:proofErr w:type="spellEnd"/>
      <w:r w:rsidRPr="00604B3A">
        <w:rPr>
          <w:color w:val="000000" w:themeColor="text1"/>
        </w:rPr>
        <w:t xml:space="preserve"> ради та </w:t>
      </w:r>
      <w:proofErr w:type="spellStart"/>
      <w:r w:rsidRPr="00604B3A">
        <w:rPr>
          <w:color w:val="000000" w:themeColor="text1"/>
        </w:rPr>
        <w:t>звітує</w:t>
      </w:r>
      <w:proofErr w:type="spellEnd"/>
      <w:r w:rsidRPr="00604B3A">
        <w:rPr>
          <w:color w:val="000000" w:themeColor="text1"/>
        </w:rPr>
        <w:t xml:space="preserve"> про </w:t>
      </w:r>
      <w:proofErr w:type="spellStart"/>
      <w:r w:rsidRPr="00604B3A">
        <w:rPr>
          <w:color w:val="000000" w:themeColor="text1"/>
        </w:rPr>
        <w:t>виконання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Програми</w:t>
      </w:r>
      <w:proofErr w:type="spellEnd"/>
      <w:r w:rsidRPr="00604B3A">
        <w:rPr>
          <w:color w:val="000000" w:themeColor="text1"/>
        </w:rPr>
        <w:t xml:space="preserve"> на </w:t>
      </w:r>
      <w:proofErr w:type="spellStart"/>
      <w:r w:rsidRPr="00604B3A">
        <w:rPr>
          <w:color w:val="000000" w:themeColor="text1"/>
        </w:rPr>
        <w:t>сесії</w:t>
      </w:r>
      <w:proofErr w:type="spellEnd"/>
      <w:r w:rsidRPr="00604B3A">
        <w:rPr>
          <w:color w:val="000000" w:themeColor="text1"/>
        </w:rPr>
        <w:t xml:space="preserve"> </w:t>
      </w:r>
      <w:proofErr w:type="spellStart"/>
      <w:r w:rsidRPr="00604B3A">
        <w:rPr>
          <w:color w:val="000000" w:themeColor="text1"/>
        </w:rPr>
        <w:t>міської</w:t>
      </w:r>
      <w:proofErr w:type="spellEnd"/>
      <w:r w:rsidRPr="00604B3A">
        <w:rPr>
          <w:color w:val="000000" w:themeColor="text1"/>
        </w:rPr>
        <w:t xml:space="preserve"> ради за </w:t>
      </w:r>
      <w:proofErr w:type="spellStart"/>
      <w:proofErr w:type="gramStart"/>
      <w:r w:rsidRPr="00604B3A">
        <w:rPr>
          <w:color w:val="000000" w:themeColor="text1"/>
        </w:rPr>
        <w:t>п</w:t>
      </w:r>
      <w:proofErr w:type="gramEnd"/>
      <w:r w:rsidRPr="00604B3A">
        <w:rPr>
          <w:color w:val="000000" w:themeColor="text1"/>
        </w:rPr>
        <w:t>ідсумками</w:t>
      </w:r>
      <w:proofErr w:type="spellEnd"/>
      <w:r w:rsidRPr="00604B3A">
        <w:rPr>
          <w:color w:val="000000" w:themeColor="text1"/>
        </w:rPr>
        <w:t xml:space="preserve"> року.</w:t>
      </w:r>
    </w:p>
    <w:p w:rsidR="0000066E" w:rsidRPr="00604B3A" w:rsidRDefault="0000066E" w:rsidP="0000066E">
      <w:pPr>
        <w:ind w:firstLine="567"/>
        <w:jc w:val="both"/>
        <w:rPr>
          <w:color w:val="000000" w:themeColor="text1"/>
          <w:lang w:val="uk-UA"/>
        </w:rPr>
      </w:pPr>
    </w:p>
    <w:p w:rsidR="0000066E" w:rsidRPr="00604B3A" w:rsidRDefault="0000066E" w:rsidP="0000066E">
      <w:pPr>
        <w:ind w:firstLine="708"/>
        <w:jc w:val="both"/>
        <w:rPr>
          <w:color w:val="000000" w:themeColor="text1"/>
          <w:lang w:val="uk-UA"/>
        </w:rPr>
      </w:pPr>
    </w:p>
    <w:p w:rsidR="0000066E" w:rsidRPr="00604B3A" w:rsidRDefault="0000066E" w:rsidP="0000066E">
      <w:pPr>
        <w:ind w:firstLine="708"/>
        <w:jc w:val="both"/>
        <w:rPr>
          <w:color w:val="000000" w:themeColor="text1"/>
          <w:lang w:val="uk-UA"/>
        </w:rPr>
      </w:pPr>
    </w:p>
    <w:p w:rsidR="0000066E" w:rsidRPr="00604B3A" w:rsidRDefault="0000066E" w:rsidP="0000066E">
      <w:pPr>
        <w:ind w:firstLine="708"/>
        <w:jc w:val="both"/>
        <w:rPr>
          <w:color w:val="000000" w:themeColor="text1"/>
          <w:lang w:val="uk-UA"/>
        </w:rPr>
      </w:pPr>
    </w:p>
    <w:p w:rsidR="0000066E" w:rsidRPr="00604B3A" w:rsidRDefault="0000066E" w:rsidP="0000066E">
      <w:pPr>
        <w:ind w:firstLine="708"/>
        <w:jc w:val="both"/>
        <w:rPr>
          <w:color w:val="000000" w:themeColor="text1"/>
          <w:lang w:val="uk-UA"/>
        </w:rPr>
      </w:pPr>
    </w:p>
    <w:p w:rsidR="0000066E" w:rsidRPr="00604B3A" w:rsidRDefault="0000066E" w:rsidP="0000066E">
      <w:pPr>
        <w:ind w:right="84"/>
        <w:outlineLvl w:val="0"/>
        <w:rPr>
          <w:color w:val="000000" w:themeColor="text1"/>
          <w:lang w:val="uk-UA"/>
        </w:rPr>
      </w:pPr>
      <w:proofErr w:type="spellStart"/>
      <w:r w:rsidRPr="00604B3A">
        <w:rPr>
          <w:color w:val="000000" w:themeColor="text1"/>
        </w:rPr>
        <w:t>Міський</w:t>
      </w:r>
      <w:proofErr w:type="spellEnd"/>
      <w:r w:rsidRPr="00604B3A">
        <w:rPr>
          <w:color w:val="000000" w:themeColor="text1"/>
        </w:rPr>
        <w:t xml:space="preserve"> голова</w:t>
      </w:r>
      <w:r w:rsidRPr="00604B3A">
        <w:rPr>
          <w:color w:val="000000" w:themeColor="text1"/>
        </w:rPr>
        <w:tab/>
      </w:r>
      <w:r w:rsidRPr="00604B3A">
        <w:rPr>
          <w:color w:val="000000" w:themeColor="text1"/>
        </w:rPr>
        <w:tab/>
      </w:r>
      <w:r w:rsidRPr="00604B3A">
        <w:rPr>
          <w:color w:val="000000" w:themeColor="text1"/>
        </w:rPr>
        <w:tab/>
      </w:r>
      <w:r w:rsidRPr="00604B3A">
        <w:rPr>
          <w:color w:val="000000" w:themeColor="text1"/>
        </w:rPr>
        <w:tab/>
      </w:r>
      <w:r w:rsidRPr="00604B3A">
        <w:rPr>
          <w:color w:val="000000" w:themeColor="text1"/>
        </w:rPr>
        <w:tab/>
      </w:r>
      <w:r w:rsidRPr="00604B3A">
        <w:rPr>
          <w:color w:val="000000" w:themeColor="text1"/>
        </w:rPr>
        <w:tab/>
        <w:t xml:space="preserve">                        </w:t>
      </w:r>
      <w:r w:rsidRPr="00604B3A">
        <w:rPr>
          <w:color w:val="000000" w:themeColor="text1"/>
        </w:rPr>
        <w:tab/>
      </w:r>
      <w:proofErr w:type="spellStart"/>
      <w:r w:rsidRPr="00604B3A">
        <w:rPr>
          <w:color w:val="000000" w:themeColor="text1"/>
        </w:rPr>
        <w:t>А.В.Лінник</w:t>
      </w:r>
      <w:proofErr w:type="spellEnd"/>
    </w:p>
    <w:p w:rsidR="0000066E" w:rsidRPr="00604B3A" w:rsidRDefault="0000066E" w:rsidP="0000066E">
      <w:pPr>
        <w:rPr>
          <w:color w:val="000000" w:themeColor="text1"/>
          <w:lang w:val="uk-UA"/>
        </w:rPr>
      </w:pPr>
    </w:p>
    <w:p w:rsidR="0000066E" w:rsidRPr="00604B3A" w:rsidRDefault="0000066E" w:rsidP="0000066E">
      <w:pPr>
        <w:rPr>
          <w:color w:val="000000" w:themeColor="text1"/>
          <w:lang w:val="uk-UA"/>
        </w:rPr>
      </w:pPr>
    </w:p>
    <w:p w:rsidR="0000066E" w:rsidRPr="00604B3A" w:rsidRDefault="0000066E" w:rsidP="0000066E">
      <w:pPr>
        <w:rPr>
          <w:color w:val="000000" w:themeColor="text1"/>
          <w:lang w:val="uk-UA"/>
        </w:rPr>
      </w:pPr>
    </w:p>
    <w:p w:rsidR="0000066E" w:rsidRPr="00604B3A" w:rsidRDefault="0000066E" w:rsidP="0000066E">
      <w:pPr>
        <w:rPr>
          <w:color w:val="000000" w:themeColor="text1"/>
          <w:lang w:val="uk-UA"/>
        </w:rPr>
      </w:pPr>
    </w:p>
    <w:p w:rsidR="0000066E" w:rsidRPr="00604B3A" w:rsidRDefault="0000066E" w:rsidP="0000066E">
      <w:pPr>
        <w:rPr>
          <w:color w:val="000000" w:themeColor="text1"/>
          <w:lang w:val="uk-UA"/>
        </w:rPr>
      </w:pPr>
      <w:bookmarkStart w:id="0" w:name="_GoBack"/>
      <w:bookmarkEnd w:id="0"/>
    </w:p>
    <w:p w:rsidR="0000066E" w:rsidRPr="00604B3A" w:rsidRDefault="0000066E" w:rsidP="0000066E">
      <w:pPr>
        <w:rPr>
          <w:color w:val="000000" w:themeColor="text1"/>
          <w:lang w:val="uk-UA"/>
        </w:rPr>
      </w:pPr>
    </w:p>
    <w:p w:rsidR="0000066E" w:rsidRPr="00604B3A" w:rsidRDefault="0000066E" w:rsidP="0000066E">
      <w:pPr>
        <w:rPr>
          <w:color w:val="000000" w:themeColor="text1"/>
          <w:lang w:val="uk-UA"/>
        </w:rPr>
      </w:pPr>
    </w:p>
    <w:p w:rsidR="0000066E" w:rsidRPr="00604B3A" w:rsidRDefault="0000066E" w:rsidP="0000066E">
      <w:pPr>
        <w:rPr>
          <w:color w:val="000000" w:themeColor="text1"/>
          <w:lang w:val="uk-UA"/>
        </w:rPr>
      </w:pPr>
    </w:p>
    <w:p w:rsidR="0000066E" w:rsidRPr="00604B3A" w:rsidRDefault="0000066E" w:rsidP="0000066E">
      <w:pPr>
        <w:rPr>
          <w:color w:val="000000" w:themeColor="text1"/>
          <w:lang w:val="uk-UA"/>
        </w:rPr>
      </w:pPr>
    </w:p>
    <w:p w:rsidR="0000066E" w:rsidRPr="00604B3A" w:rsidRDefault="0000066E" w:rsidP="0000066E">
      <w:pPr>
        <w:rPr>
          <w:color w:val="000000" w:themeColor="text1"/>
          <w:lang w:val="uk-UA"/>
        </w:rPr>
      </w:pPr>
    </w:p>
    <w:p w:rsidR="0000066E" w:rsidRPr="00604B3A" w:rsidRDefault="0000066E" w:rsidP="0000066E">
      <w:pPr>
        <w:rPr>
          <w:color w:val="000000" w:themeColor="text1"/>
          <w:lang w:val="uk-UA"/>
        </w:rPr>
      </w:pPr>
    </w:p>
    <w:p w:rsidR="0000066E" w:rsidRPr="00604B3A" w:rsidRDefault="0000066E" w:rsidP="0000066E">
      <w:pPr>
        <w:rPr>
          <w:color w:val="000000" w:themeColor="text1"/>
          <w:lang w:val="uk-UA"/>
        </w:rPr>
      </w:pPr>
    </w:p>
    <w:p w:rsidR="0000066E" w:rsidRPr="00604B3A" w:rsidRDefault="0000066E" w:rsidP="0000066E">
      <w:pPr>
        <w:rPr>
          <w:color w:val="000000" w:themeColor="text1"/>
          <w:lang w:val="uk-UA"/>
        </w:rPr>
      </w:pPr>
    </w:p>
    <w:p w:rsidR="0000066E" w:rsidRPr="00604B3A" w:rsidRDefault="0000066E" w:rsidP="0000066E">
      <w:pPr>
        <w:rPr>
          <w:color w:val="000000" w:themeColor="text1"/>
          <w:lang w:val="uk-UA"/>
        </w:rPr>
      </w:pPr>
    </w:p>
    <w:p w:rsidR="0000066E" w:rsidRPr="00604B3A" w:rsidRDefault="0000066E" w:rsidP="0000066E">
      <w:pPr>
        <w:rPr>
          <w:color w:val="000000" w:themeColor="text1"/>
          <w:lang w:val="uk-UA"/>
        </w:rPr>
      </w:pPr>
    </w:p>
    <w:p w:rsidR="0000066E" w:rsidRPr="00604B3A" w:rsidRDefault="0000066E" w:rsidP="0000066E">
      <w:pPr>
        <w:rPr>
          <w:color w:val="000000" w:themeColor="text1"/>
          <w:lang w:val="uk-UA"/>
        </w:rPr>
      </w:pPr>
    </w:p>
    <w:p w:rsidR="0000066E" w:rsidRPr="00604B3A" w:rsidRDefault="0000066E" w:rsidP="0000066E">
      <w:pPr>
        <w:rPr>
          <w:color w:val="000000" w:themeColor="text1"/>
          <w:lang w:val="uk-UA"/>
        </w:rPr>
      </w:pPr>
    </w:p>
    <w:p w:rsidR="00787CBE" w:rsidRPr="00604B3A" w:rsidRDefault="00787CBE">
      <w:pPr>
        <w:rPr>
          <w:color w:val="000000" w:themeColor="text1"/>
        </w:rPr>
      </w:pPr>
    </w:p>
    <w:sectPr w:rsidR="00787CBE" w:rsidRPr="00604B3A" w:rsidSect="00787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5369F"/>
    <w:multiLevelType w:val="multilevel"/>
    <w:tmpl w:val="E5EC0B74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76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8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0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02" w:hanging="112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3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66E"/>
    <w:rsid w:val="0000066E"/>
    <w:rsid w:val="000C390D"/>
    <w:rsid w:val="00243B76"/>
    <w:rsid w:val="00604B3A"/>
    <w:rsid w:val="00787CBE"/>
    <w:rsid w:val="00B817F0"/>
    <w:rsid w:val="00BB2367"/>
    <w:rsid w:val="00F6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Фин1</dc:creator>
  <cp:lastModifiedBy>Пользователь Windows</cp:lastModifiedBy>
  <cp:revision>3</cp:revision>
  <dcterms:created xsi:type="dcterms:W3CDTF">2019-02-18T14:04:00Z</dcterms:created>
  <dcterms:modified xsi:type="dcterms:W3CDTF">2019-02-18T14:11:00Z</dcterms:modified>
</cp:coreProperties>
</file>